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4E64CE2" w14:textId="77777777" w:rsidR="00B660A6" w:rsidRDefault="00B660A6">
      <w:pPr>
        <w:pStyle w:val="Normale1"/>
        <w:spacing w:line="276" w:lineRule="auto"/>
        <w:jc w:val="center"/>
        <w:rPr>
          <w:rFonts w:ascii="Calibri" w:eastAsia="Calibri" w:hAnsi="Calibri" w:cs="Calibri"/>
          <w:b/>
          <w:sz w:val="32"/>
          <w:szCs w:val="32"/>
        </w:rPr>
      </w:pPr>
    </w:p>
    <w:p w14:paraId="22205F55" w14:textId="77777777" w:rsidR="002B5EBF" w:rsidRPr="00B660A6" w:rsidRDefault="00922220">
      <w:pPr>
        <w:pStyle w:val="Normale1"/>
        <w:spacing w:line="276" w:lineRule="auto"/>
        <w:jc w:val="center"/>
        <w:rPr>
          <w:sz w:val="32"/>
          <w:szCs w:val="32"/>
        </w:rPr>
      </w:pPr>
      <w:r w:rsidRPr="00B660A6">
        <w:rPr>
          <w:rFonts w:ascii="Calibri" w:eastAsia="Calibri" w:hAnsi="Calibri" w:cs="Calibri"/>
          <w:b/>
          <w:sz w:val="32"/>
          <w:szCs w:val="32"/>
        </w:rPr>
        <w:t xml:space="preserve">MODELLO PROGETTAZIONE UPC </w:t>
      </w:r>
    </w:p>
    <w:p w14:paraId="4EF60291" w14:textId="77777777" w:rsidR="002B5EBF" w:rsidRDefault="00922220">
      <w:pPr>
        <w:pStyle w:val="Normale1"/>
        <w:spacing w:line="276" w:lineRule="auto"/>
        <w:jc w:val="center"/>
        <w:rPr>
          <w:rFonts w:ascii="Calibri" w:eastAsia="Calibri" w:hAnsi="Calibri" w:cs="Calibri"/>
          <w:b/>
          <w:sz w:val="32"/>
          <w:szCs w:val="32"/>
        </w:rPr>
      </w:pPr>
      <w:r w:rsidRPr="00B660A6">
        <w:rPr>
          <w:rFonts w:ascii="Calibri" w:eastAsia="Calibri" w:hAnsi="Calibri" w:cs="Calibri"/>
          <w:b/>
          <w:sz w:val="32"/>
          <w:szCs w:val="32"/>
        </w:rPr>
        <w:t>(unità lavoro per competenze)</w:t>
      </w:r>
    </w:p>
    <w:p w14:paraId="4ECD417A" w14:textId="77777777" w:rsidR="00B660A6" w:rsidRPr="00B660A6" w:rsidRDefault="00B660A6">
      <w:pPr>
        <w:pStyle w:val="Normale1"/>
        <w:spacing w:line="276" w:lineRule="auto"/>
        <w:jc w:val="center"/>
        <w:rPr>
          <w:sz w:val="32"/>
          <w:szCs w:val="32"/>
        </w:rPr>
      </w:pPr>
    </w:p>
    <w:p w14:paraId="3355C621" w14:textId="77777777" w:rsidR="002B5EBF" w:rsidRDefault="002B5EBF">
      <w:pPr>
        <w:pStyle w:val="Normale1"/>
        <w:spacing w:line="276" w:lineRule="auto"/>
        <w:jc w:val="center"/>
      </w:pPr>
    </w:p>
    <w:tbl>
      <w:tblPr>
        <w:tblStyle w:val="Grigliatabella"/>
        <w:tblW w:w="0" w:type="auto"/>
        <w:tblInd w:w="-176" w:type="dxa"/>
        <w:tblLayout w:type="fixed"/>
        <w:tblLook w:val="04A0" w:firstRow="1" w:lastRow="0" w:firstColumn="1" w:lastColumn="0" w:noHBand="0" w:noVBand="1"/>
      </w:tblPr>
      <w:tblGrid>
        <w:gridCol w:w="2251"/>
        <w:gridCol w:w="236"/>
        <w:gridCol w:w="8287"/>
      </w:tblGrid>
      <w:tr w:rsidR="00CC475B" w14:paraId="0239F2EB" w14:textId="77777777" w:rsidTr="00CC475B">
        <w:tc>
          <w:tcPr>
            <w:tcW w:w="2251" w:type="dxa"/>
            <w:vMerge w:val="restart"/>
          </w:tcPr>
          <w:p w14:paraId="7C9EAD89" w14:textId="77777777" w:rsidR="00CC475B" w:rsidRDefault="00CC475B">
            <w:pPr>
              <w:pStyle w:val="Normale1"/>
              <w:spacing w:line="276" w:lineRule="auto"/>
              <w:jc w:val="both"/>
              <w:rPr>
                <w:rFonts w:ascii="Calibri" w:hAnsi="Calibri" w:cs="Calibri"/>
                <w:b/>
              </w:rPr>
            </w:pPr>
          </w:p>
          <w:p w14:paraId="6E7460E5" w14:textId="77777777" w:rsidR="00CC475B" w:rsidRDefault="00CC475B">
            <w:pPr>
              <w:pStyle w:val="Normale1"/>
              <w:spacing w:line="276" w:lineRule="auto"/>
              <w:jc w:val="both"/>
              <w:rPr>
                <w:rFonts w:ascii="Calibri" w:hAnsi="Calibri" w:cs="Calibri"/>
                <w:b/>
              </w:rPr>
            </w:pPr>
          </w:p>
          <w:p w14:paraId="01B6226A" w14:textId="77777777" w:rsidR="00CC475B" w:rsidRPr="00D82B44" w:rsidRDefault="00CC475B">
            <w:pPr>
              <w:pStyle w:val="Normale1"/>
              <w:spacing w:line="276" w:lineRule="auto"/>
              <w:jc w:val="both"/>
              <w:rPr>
                <w:rFonts w:ascii="Calibri" w:hAnsi="Calibri" w:cs="Calibri"/>
                <w:b/>
                <w:sz w:val="22"/>
                <w:szCs w:val="22"/>
              </w:rPr>
            </w:pPr>
            <w:r w:rsidRPr="00D82B44">
              <w:rPr>
                <w:rFonts w:ascii="Calibri" w:hAnsi="Calibri" w:cs="Calibri"/>
                <w:b/>
                <w:sz w:val="22"/>
                <w:szCs w:val="22"/>
              </w:rPr>
              <w:t>Dati identificativi</w:t>
            </w:r>
          </w:p>
        </w:tc>
        <w:tc>
          <w:tcPr>
            <w:tcW w:w="236" w:type="dxa"/>
            <w:vMerge w:val="restart"/>
          </w:tcPr>
          <w:p w14:paraId="4352DB4E" w14:textId="77777777" w:rsidR="00CC475B" w:rsidRDefault="00CC475B">
            <w:pPr>
              <w:pStyle w:val="Normale1"/>
              <w:spacing w:line="276" w:lineRule="auto"/>
              <w:jc w:val="both"/>
            </w:pPr>
          </w:p>
        </w:tc>
        <w:tc>
          <w:tcPr>
            <w:tcW w:w="8287" w:type="dxa"/>
          </w:tcPr>
          <w:p w14:paraId="5CB40BEA" w14:textId="77777777" w:rsidR="00CC475B" w:rsidRPr="00CC475B" w:rsidRDefault="00CC475B">
            <w:pPr>
              <w:pStyle w:val="Normale1"/>
              <w:spacing w:line="276" w:lineRule="auto"/>
              <w:jc w:val="both"/>
              <w:rPr>
                <w:rFonts w:ascii="Calibri" w:hAnsi="Calibri" w:cs="Calibri"/>
                <w:sz w:val="22"/>
                <w:szCs w:val="22"/>
              </w:rPr>
            </w:pPr>
            <w:r w:rsidRPr="00CC475B">
              <w:rPr>
                <w:rFonts w:ascii="Calibri" w:hAnsi="Calibri" w:cs="Calibri"/>
                <w:sz w:val="22"/>
                <w:szCs w:val="22"/>
              </w:rPr>
              <w:t>Anno scolastico:</w:t>
            </w:r>
            <w:r w:rsidR="006E634F">
              <w:rPr>
                <w:rFonts w:ascii="Calibri" w:hAnsi="Calibri" w:cs="Calibri"/>
                <w:sz w:val="22"/>
                <w:szCs w:val="22"/>
              </w:rPr>
              <w:t xml:space="preserve"> 2019/20</w:t>
            </w:r>
          </w:p>
        </w:tc>
      </w:tr>
      <w:tr w:rsidR="00CC475B" w14:paraId="63CA6FD4" w14:textId="77777777" w:rsidTr="00CC475B">
        <w:tc>
          <w:tcPr>
            <w:tcW w:w="2251" w:type="dxa"/>
            <w:vMerge/>
          </w:tcPr>
          <w:p w14:paraId="0428CBDC" w14:textId="77777777" w:rsidR="00CC475B" w:rsidRDefault="00CC475B">
            <w:pPr>
              <w:pStyle w:val="Normale1"/>
              <w:spacing w:line="276" w:lineRule="auto"/>
              <w:jc w:val="both"/>
            </w:pPr>
          </w:p>
        </w:tc>
        <w:tc>
          <w:tcPr>
            <w:tcW w:w="236" w:type="dxa"/>
            <w:vMerge/>
          </w:tcPr>
          <w:p w14:paraId="2C216A07" w14:textId="77777777" w:rsidR="00CC475B" w:rsidRDefault="00CC475B">
            <w:pPr>
              <w:pStyle w:val="Normale1"/>
              <w:spacing w:line="276" w:lineRule="auto"/>
              <w:jc w:val="both"/>
            </w:pPr>
          </w:p>
        </w:tc>
        <w:tc>
          <w:tcPr>
            <w:tcW w:w="8287" w:type="dxa"/>
          </w:tcPr>
          <w:p w14:paraId="18ED545F" w14:textId="77777777" w:rsidR="00CC475B" w:rsidRPr="00CC475B" w:rsidRDefault="00CC475B">
            <w:pPr>
              <w:pStyle w:val="Normale1"/>
              <w:spacing w:line="276" w:lineRule="auto"/>
              <w:jc w:val="both"/>
              <w:rPr>
                <w:rFonts w:ascii="Calibri" w:hAnsi="Calibri" w:cs="Calibri"/>
                <w:sz w:val="22"/>
                <w:szCs w:val="22"/>
              </w:rPr>
            </w:pPr>
            <w:r w:rsidRPr="00CC475B">
              <w:rPr>
                <w:rFonts w:ascii="Calibri" w:hAnsi="Calibri" w:cs="Calibri"/>
                <w:sz w:val="22"/>
                <w:szCs w:val="22"/>
              </w:rPr>
              <w:t>Ordine:</w:t>
            </w:r>
            <w:r w:rsidR="006E634F">
              <w:rPr>
                <w:rFonts w:ascii="Calibri" w:hAnsi="Calibri" w:cs="Calibri"/>
                <w:sz w:val="22"/>
                <w:szCs w:val="22"/>
              </w:rPr>
              <w:t>Scuola secondaria di I grado</w:t>
            </w:r>
          </w:p>
        </w:tc>
      </w:tr>
      <w:tr w:rsidR="00CC475B" w14:paraId="0AAC4F38" w14:textId="77777777" w:rsidTr="00CC475B">
        <w:tc>
          <w:tcPr>
            <w:tcW w:w="2251" w:type="dxa"/>
            <w:vMerge/>
          </w:tcPr>
          <w:p w14:paraId="6830F9C2" w14:textId="77777777" w:rsidR="00CC475B" w:rsidRDefault="00CC475B">
            <w:pPr>
              <w:pStyle w:val="Normale1"/>
              <w:spacing w:line="276" w:lineRule="auto"/>
              <w:jc w:val="both"/>
            </w:pPr>
          </w:p>
        </w:tc>
        <w:tc>
          <w:tcPr>
            <w:tcW w:w="236" w:type="dxa"/>
            <w:vMerge/>
          </w:tcPr>
          <w:p w14:paraId="39EA72A0" w14:textId="77777777" w:rsidR="00CC475B" w:rsidRDefault="00CC475B">
            <w:pPr>
              <w:pStyle w:val="Normale1"/>
              <w:spacing w:line="276" w:lineRule="auto"/>
              <w:jc w:val="both"/>
            </w:pPr>
          </w:p>
        </w:tc>
        <w:tc>
          <w:tcPr>
            <w:tcW w:w="8287" w:type="dxa"/>
          </w:tcPr>
          <w:p w14:paraId="723C3438" w14:textId="77777777" w:rsidR="00CC475B" w:rsidRPr="00CC475B" w:rsidRDefault="00CC475B">
            <w:pPr>
              <w:pStyle w:val="Normale1"/>
              <w:spacing w:line="276" w:lineRule="auto"/>
              <w:jc w:val="both"/>
              <w:rPr>
                <w:rFonts w:ascii="Calibri" w:hAnsi="Calibri" w:cs="Calibri"/>
                <w:sz w:val="22"/>
                <w:szCs w:val="22"/>
              </w:rPr>
            </w:pPr>
            <w:r w:rsidRPr="00CC475B">
              <w:rPr>
                <w:rFonts w:ascii="Calibri" w:hAnsi="Calibri" w:cs="Calibri"/>
                <w:sz w:val="22"/>
                <w:szCs w:val="22"/>
              </w:rPr>
              <w:t>Classe/i:</w:t>
            </w:r>
            <w:r w:rsidR="006E634F">
              <w:rPr>
                <w:rFonts w:ascii="Calibri" w:hAnsi="Calibri" w:cs="Calibri"/>
                <w:sz w:val="22"/>
                <w:szCs w:val="22"/>
              </w:rPr>
              <w:t xml:space="preserve"> II D</w:t>
            </w:r>
          </w:p>
        </w:tc>
      </w:tr>
      <w:tr w:rsidR="00CC475B" w14:paraId="6D96BCD5" w14:textId="77777777" w:rsidTr="00CC475B">
        <w:tc>
          <w:tcPr>
            <w:tcW w:w="2251" w:type="dxa"/>
            <w:vMerge/>
          </w:tcPr>
          <w:p w14:paraId="0F67C906" w14:textId="77777777" w:rsidR="00CC475B" w:rsidRDefault="00CC475B">
            <w:pPr>
              <w:pStyle w:val="Normale1"/>
              <w:spacing w:line="276" w:lineRule="auto"/>
              <w:jc w:val="both"/>
            </w:pPr>
          </w:p>
        </w:tc>
        <w:tc>
          <w:tcPr>
            <w:tcW w:w="236" w:type="dxa"/>
            <w:vMerge/>
          </w:tcPr>
          <w:p w14:paraId="1B97AF11" w14:textId="77777777" w:rsidR="00CC475B" w:rsidRDefault="00CC475B">
            <w:pPr>
              <w:pStyle w:val="Normale1"/>
              <w:spacing w:line="276" w:lineRule="auto"/>
              <w:jc w:val="both"/>
            </w:pPr>
          </w:p>
        </w:tc>
        <w:tc>
          <w:tcPr>
            <w:tcW w:w="8287" w:type="dxa"/>
          </w:tcPr>
          <w:p w14:paraId="2523E862" w14:textId="77777777" w:rsidR="00CC475B" w:rsidRPr="00CC475B" w:rsidRDefault="00CC475B">
            <w:pPr>
              <w:pStyle w:val="Normale1"/>
              <w:spacing w:line="276" w:lineRule="auto"/>
              <w:jc w:val="both"/>
              <w:rPr>
                <w:rFonts w:ascii="Calibri" w:hAnsi="Calibri" w:cs="Calibri"/>
                <w:sz w:val="22"/>
                <w:szCs w:val="22"/>
              </w:rPr>
            </w:pPr>
            <w:r w:rsidRPr="00CC475B">
              <w:rPr>
                <w:rFonts w:ascii="Calibri" w:hAnsi="Calibri" w:cs="Calibri"/>
                <w:sz w:val="22"/>
                <w:szCs w:val="22"/>
              </w:rPr>
              <w:t>Tempi:</w:t>
            </w:r>
            <w:r w:rsidR="006E634F">
              <w:rPr>
                <w:rFonts w:ascii="Calibri" w:hAnsi="Calibri" w:cs="Calibri"/>
                <w:sz w:val="22"/>
                <w:szCs w:val="22"/>
              </w:rPr>
              <w:t xml:space="preserve"> I e II quadrimestre</w:t>
            </w:r>
          </w:p>
        </w:tc>
      </w:tr>
      <w:tr w:rsidR="00CC475B" w14:paraId="14D8D25F" w14:textId="77777777" w:rsidTr="00CC475B">
        <w:tc>
          <w:tcPr>
            <w:tcW w:w="2251" w:type="dxa"/>
            <w:vMerge/>
          </w:tcPr>
          <w:p w14:paraId="4AD73149" w14:textId="77777777" w:rsidR="00CC475B" w:rsidRDefault="00CC475B">
            <w:pPr>
              <w:pStyle w:val="Normale1"/>
              <w:spacing w:line="276" w:lineRule="auto"/>
              <w:jc w:val="both"/>
            </w:pPr>
          </w:p>
        </w:tc>
        <w:tc>
          <w:tcPr>
            <w:tcW w:w="236" w:type="dxa"/>
            <w:vMerge/>
          </w:tcPr>
          <w:p w14:paraId="3C8AABBD" w14:textId="77777777" w:rsidR="00CC475B" w:rsidRDefault="00CC475B">
            <w:pPr>
              <w:pStyle w:val="Normale1"/>
              <w:spacing w:line="276" w:lineRule="auto"/>
              <w:jc w:val="both"/>
            </w:pPr>
          </w:p>
        </w:tc>
        <w:tc>
          <w:tcPr>
            <w:tcW w:w="8287" w:type="dxa"/>
          </w:tcPr>
          <w:p w14:paraId="2EEB52EB" w14:textId="77777777" w:rsidR="00CC475B" w:rsidRPr="00CC475B" w:rsidRDefault="00CC475B">
            <w:pPr>
              <w:pStyle w:val="Normale1"/>
              <w:spacing w:line="276" w:lineRule="auto"/>
              <w:jc w:val="both"/>
              <w:rPr>
                <w:rFonts w:ascii="Calibri" w:hAnsi="Calibri" w:cs="Calibri"/>
                <w:sz w:val="22"/>
                <w:szCs w:val="22"/>
              </w:rPr>
            </w:pPr>
            <w:r w:rsidRPr="00CC475B">
              <w:rPr>
                <w:rFonts w:ascii="Calibri" w:hAnsi="Calibri" w:cs="Calibri"/>
                <w:sz w:val="22"/>
                <w:szCs w:val="22"/>
              </w:rPr>
              <w:t>Campi o discipline coinvolte:</w:t>
            </w:r>
            <w:r w:rsidR="006E634F">
              <w:rPr>
                <w:rFonts w:ascii="Calibri" w:hAnsi="Calibri" w:cs="Calibri"/>
                <w:sz w:val="22"/>
                <w:szCs w:val="22"/>
              </w:rPr>
              <w:t xml:space="preserve"> </w:t>
            </w:r>
            <w:r w:rsidR="006E634F">
              <w:rPr>
                <w:rFonts w:ascii="Calibri" w:hAnsi="Calibri" w:cs="Calibri"/>
                <w:sz w:val="22"/>
                <w:szCs w:val="22"/>
              </w:rPr>
              <w:t>Geografia, Storia, Cittadinanza e Costituzione, Informatica</w:t>
            </w:r>
          </w:p>
        </w:tc>
      </w:tr>
    </w:tbl>
    <w:p w14:paraId="5D0B478C" w14:textId="77777777" w:rsidR="00CC475B" w:rsidRDefault="00CC475B">
      <w:pPr>
        <w:pStyle w:val="Normale1"/>
        <w:spacing w:line="276" w:lineRule="auto"/>
        <w:jc w:val="both"/>
      </w:pPr>
    </w:p>
    <w:tbl>
      <w:tblPr>
        <w:tblStyle w:val="a0"/>
        <w:tblW w:w="10720" w:type="dxa"/>
        <w:tblInd w:w="-115"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400" w:firstRow="0" w:lastRow="0" w:firstColumn="0" w:lastColumn="0" w:noHBand="0" w:noVBand="1"/>
      </w:tblPr>
      <w:tblGrid>
        <w:gridCol w:w="2171"/>
        <w:gridCol w:w="258"/>
        <w:gridCol w:w="4085"/>
        <w:gridCol w:w="4206"/>
      </w:tblGrid>
      <w:tr w:rsidR="009B6FCD" w14:paraId="54E75AE1" w14:textId="77777777" w:rsidTr="00DC2D54">
        <w:trPr>
          <w:trHeight w:val="340"/>
        </w:trPr>
        <w:tc>
          <w:tcPr>
            <w:tcW w:w="2171" w:type="dxa"/>
            <w:vMerge w:val="restart"/>
            <w:tcBorders>
              <w:top w:val="single" w:sz="6" w:space="0" w:color="000000"/>
            </w:tcBorders>
            <w:vAlign w:val="center"/>
          </w:tcPr>
          <w:p w14:paraId="14C4B92D" w14:textId="77777777" w:rsidR="009B6FCD" w:rsidRPr="000B0DC4" w:rsidRDefault="009B6FCD">
            <w:pPr>
              <w:pStyle w:val="Normale1"/>
              <w:spacing w:line="276" w:lineRule="auto"/>
              <w:contextualSpacing w:val="0"/>
              <w:jc w:val="center"/>
              <w:rPr>
                <w:b/>
              </w:rPr>
            </w:pPr>
            <w:r w:rsidRPr="000B0DC4">
              <w:rPr>
                <w:rFonts w:ascii="Calibri" w:eastAsia="Calibri" w:hAnsi="Calibri" w:cs="Calibri"/>
                <w:b/>
                <w:sz w:val="22"/>
                <w:szCs w:val="22"/>
              </w:rPr>
              <w:t>Apprendimenti</w:t>
            </w:r>
          </w:p>
        </w:tc>
        <w:tc>
          <w:tcPr>
            <w:tcW w:w="258" w:type="dxa"/>
            <w:vMerge w:val="restart"/>
            <w:tcBorders>
              <w:top w:val="single" w:sz="6" w:space="0" w:color="000000"/>
            </w:tcBorders>
          </w:tcPr>
          <w:p w14:paraId="5A00BBBA" w14:textId="77777777" w:rsidR="009B6FCD" w:rsidRDefault="009B6FCD">
            <w:pPr>
              <w:pStyle w:val="Normale1"/>
              <w:spacing w:line="276" w:lineRule="auto"/>
              <w:contextualSpacing w:val="0"/>
              <w:jc w:val="both"/>
            </w:pPr>
          </w:p>
          <w:p w14:paraId="692EBA3D" w14:textId="77777777" w:rsidR="009B6FCD" w:rsidRDefault="009B6FCD">
            <w:pPr>
              <w:pStyle w:val="Normale1"/>
              <w:spacing w:line="276" w:lineRule="auto"/>
              <w:contextualSpacing w:val="0"/>
              <w:jc w:val="both"/>
            </w:pPr>
          </w:p>
          <w:p w14:paraId="40ABB709" w14:textId="77777777" w:rsidR="009B6FCD" w:rsidRDefault="009B6FCD" w:rsidP="00030328">
            <w:pPr>
              <w:pStyle w:val="Normale1"/>
              <w:spacing w:line="276" w:lineRule="auto"/>
              <w:jc w:val="both"/>
            </w:pPr>
          </w:p>
        </w:tc>
        <w:tc>
          <w:tcPr>
            <w:tcW w:w="8291" w:type="dxa"/>
            <w:gridSpan w:val="2"/>
            <w:tcBorders>
              <w:top w:val="single" w:sz="6" w:space="0" w:color="000000"/>
            </w:tcBorders>
          </w:tcPr>
          <w:p w14:paraId="1699BE4C" w14:textId="77777777" w:rsidR="009B6FCD" w:rsidRDefault="009B6FCD">
            <w:pPr>
              <w:pStyle w:val="Normale1"/>
              <w:spacing w:line="276" w:lineRule="auto"/>
              <w:contextualSpacing w:val="0"/>
              <w:jc w:val="both"/>
              <w:rPr>
                <w:rFonts w:ascii="Calibri" w:eastAsia="Calibri" w:hAnsi="Calibri" w:cs="Calibri"/>
                <w:b/>
                <w:sz w:val="22"/>
                <w:szCs w:val="22"/>
              </w:rPr>
            </w:pPr>
            <w:r w:rsidRPr="000B0DC4">
              <w:rPr>
                <w:rFonts w:ascii="Calibri" w:eastAsia="Calibri" w:hAnsi="Calibri" w:cs="Calibri"/>
                <w:b/>
                <w:sz w:val="22"/>
                <w:szCs w:val="22"/>
              </w:rPr>
              <w:t>Competenze</w:t>
            </w:r>
            <w:r>
              <w:rPr>
                <w:rFonts w:ascii="Calibri" w:eastAsia="Calibri" w:hAnsi="Calibri" w:cs="Calibri"/>
                <w:b/>
                <w:sz w:val="22"/>
                <w:szCs w:val="22"/>
              </w:rPr>
              <w:t>:</w:t>
            </w:r>
          </w:p>
          <w:p w14:paraId="23261DE9" w14:textId="77777777" w:rsidR="009B6FCD" w:rsidRDefault="006E634F" w:rsidP="006E634F">
            <w:pPr>
              <w:pStyle w:val="Normale1"/>
              <w:spacing w:line="276" w:lineRule="auto"/>
              <w:contextualSpacing w:val="0"/>
              <w:jc w:val="both"/>
              <w:rPr>
                <w:rFonts w:ascii="Calibri" w:eastAsia="Calibri" w:hAnsi="Calibri" w:cs="Calibri"/>
                <w:sz w:val="22"/>
                <w:szCs w:val="22"/>
              </w:rPr>
            </w:pPr>
            <w:r>
              <w:rPr>
                <w:rFonts w:ascii="Calibri" w:eastAsia="Calibri" w:hAnsi="Calibri" w:cs="Calibri"/>
                <w:sz w:val="22"/>
                <w:szCs w:val="22"/>
              </w:rPr>
              <w:t xml:space="preserve">X </w:t>
            </w:r>
            <w:r w:rsidR="009B6FCD" w:rsidRPr="006D5006">
              <w:rPr>
                <w:rFonts w:ascii="Calibri" w:eastAsia="Calibri" w:hAnsi="Calibri" w:cs="Calibri"/>
                <w:sz w:val="22"/>
                <w:szCs w:val="22"/>
              </w:rPr>
              <w:t>Comunicazione nella madrelingua o lingua di istruzione</w:t>
            </w:r>
            <w:r w:rsidR="009B6FCD">
              <w:rPr>
                <w:rFonts w:ascii="Calibri" w:eastAsia="Calibri" w:hAnsi="Calibri" w:cs="Calibri"/>
                <w:sz w:val="22"/>
                <w:szCs w:val="22"/>
              </w:rPr>
              <w:t xml:space="preserve"> (filone 1)</w:t>
            </w:r>
          </w:p>
          <w:p w14:paraId="0856453F" w14:textId="77777777" w:rsidR="009B6FCD" w:rsidRDefault="009B6FCD" w:rsidP="006D5006">
            <w:pPr>
              <w:pStyle w:val="Normale1"/>
              <w:numPr>
                <w:ilvl w:val="0"/>
                <w:numId w:val="2"/>
              </w:numPr>
              <w:spacing w:line="276" w:lineRule="auto"/>
              <w:contextualSpacing w:val="0"/>
              <w:jc w:val="both"/>
              <w:rPr>
                <w:rFonts w:ascii="Calibri" w:eastAsia="Calibri" w:hAnsi="Calibri" w:cs="Calibri"/>
                <w:sz w:val="22"/>
                <w:szCs w:val="22"/>
              </w:rPr>
            </w:pPr>
            <w:r>
              <w:rPr>
                <w:rFonts w:ascii="Calibri" w:eastAsia="Calibri" w:hAnsi="Calibri" w:cs="Calibri"/>
                <w:sz w:val="22"/>
                <w:szCs w:val="22"/>
              </w:rPr>
              <w:t>Comunicazione nelle lingue straniere (filone 2)</w:t>
            </w:r>
          </w:p>
          <w:p w14:paraId="70AB2DF1" w14:textId="77777777" w:rsidR="009B6FCD" w:rsidRDefault="009B6FCD" w:rsidP="006D5006">
            <w:pPr>
              <w:pStyle w:val="Normale1"/>
              <w:numPr>
                <w:ilvl w:val="0"/>
                <w:numId w:val="2"/>
              </w:numPr>
              <w:spacing w:line="276" w:lineRule="auto"/>
              <w:contextualSpacing w:val="0"/>
              <w:jc w:val="both"/>
              <w:rPr>
                <w:rFonts w:ascii="Calibri" w:eastAsia="Calibri" w:hAnsi="Calibri" w:cs="Calibri"/>
                <w:sz w:val="22"/>
                <w:szCs w:val="22"/>
              </w:rPr>
            </w:pPr>
            <w:r>
              <w:rPr>
                <w:rFonts w:ascii="Calibri" w:eastAsia="Calibri" w:hAnsi="Calibri" w:cs="Calibri"/>
                <w:sz w:val="22"/>
                <w:szCs w:val="22"/>
              </w:rPr>
              <w:t>Competenza matematica e competenze di base in scienza e tecnologia (filone 3)</w:t>
            </w:r>
          </w:p>
          <w:p w14:paraId="720E6F42" w14:textId="77777777" w:rsidR="006E634F" w:rsidRDefault="006E634F" w:rsidP="006E634F">
            <w:pPr>
              <w:pStyle w:val="Normale1"/>
              <w:spacing w:line="276" w:lineRule="auto"/>
              <w:contextualSpacing w:val="0"/>
              <w:jc w:val="both"/>
              <w:rPr>
                <w:rFonts w:ascii="Calibri" w:eastAsia="Calibri" w:hAnsi="Calibri" w:cs="Calibri"/>
                <w:sz w:val="22"/>
                <w:szCs w:val="22"/>
              </w:rPr>
            </w:pPr>
            <w:r>
              <w:rPr>
                <w:rFonts w:ascii="Calibri" w:eastAsia="Calibri" w:hAnsi="Calibri" w:cs="Calibri"/>
                <w:sz w:val="22"/>
                <w:szCs w:val="22"/>
              </w:rPr>
              <w:t xml:space="preserve">X </w:t>
            </w:r>
            <w:r w:rsidR="009B6FCD">
              <w:rPr>
                <w:rFonts w:ascii="Calibri" w:eastAsia="Calibri" w:hAnsi="Calibri" w:cs="Calibri"/>
                <w:sz w:val="22"/>
                <w:szCs w:val="22"/>
              </w:rPr>
              <w:t>Competenze digitali (filone 4)</w:t>
            </w:r>
          </w:p>
          <w:p w14:paraId="2ECF28CB" w14:textId="77777777" w:rsidR="009B6FCD" w:rsidRDefault="006E634F" w:rsidP="006E634F">
            <w:pPr>
              <w:pStyle w:val="Normale1"/>
              <w:spacing w:line="276" w:lineRule="auto"/>
              <w:contextualSpacing w:val="0"/>
              <w:jc w:val="both"/>
              <w:rPr>
                <w:rFonts w:ascii="Calibri" w:eastAsia="Calibri" w:hAnsi="Calibri" w:cs="Calibri"/>
                <w:sz w:val="22"/>
                <w:szCs w:val="22"/>
              </w:rPr>
            </w:pPr>
            <w:r>
              <w:rPr>
                <w:rFonts w:ascii="Calibri" w:eastAsia="Calibri" w:hAnsi="Calibri" w:cs="Calibri"/>
                <w:sz w:val="22"/>
                <w:szCs w:val="22"/>
              </w:rPr>
              <w:t xml:space="preserve">X </w:t>
            </w:r>
            <w:r w:rsidR="009B6FCD">
              <w:rPr>
                <w:rFonts w:ascii="Calibri" w:eastAsia="Calibri" w:hAnsi="Calibri" w:cs="Calibri"/>
                <w:sz w:val="22"/>
                <w:szCs w:val="22"/>
              </w:rPr>
              <w:t>Imparare ad imparare (filone 5): autonomia, flessibilità</w:t>
            </w:r>
          </w:p>
          <w:p w14:paraId="5C5CCA49" w14:textId="77777777" w:rsidR="009B6FCD" w:rsidRDefault="006E634F" w:rsidP="006E634F">
            <w:pPr>
              <w:pStyle w:val="Normale1"/>
              <w:spacing w:line="276" w:lineRule="auto"/>
              <w:contextualSpacing w:val="0"/>
              <w:jc w:val="both"/>
              <w:rPr>
                <w:rFonts w:ascii="Calibri" w:eastAsia="Calibri" w:hAnsi="Calibri" w:cs="Calibri"/>
                <w:sz w:val="22"/>
                <w:szCs w:val="22"/>
              </w:rPr>
            </w:pPr>
            <w:r>
              <w:rPr>
                <w:rFonts w:ascii="Calibri" w:eastAsia="Calibri" w:hAnsi="Calibri" w:cs="Calibri"/>
                <w:sz w:val="22"/>
                <w:szCs w:val="22"/>
              </w:rPr>
              <w:t xml:space="preserve">X </w:t>
            </w:r>
            <w:r w:rsidR="009B6FCD">
              <w:rPr>
                <w:rFonts w:ascii="Calibri" w:eastAsia="Calibri" w:hAnsi="Calibri" w:cs="Calibri"/>
                <w:sz w:val="22"/>
                <w:szCs w:val="22"/>
              </w:rPr>
              <w:t xml:space="preserve">Competenze sociali e civiche (filone 6): responsabilità, relazione, partecipazione, consapevolezza </w:t>
            </w:r>
          </w:p>
          <w:p w14:paraId="6EC94ADA" w14:textId="77777777" w:rsidR="009B6FCD" w:rsidRDefault="006E634F" w:rsidP="006E634F">
            <w:pPr>
              <w:pStyle w:val="Normale1"/>
              <w:spacing w:line="276" w:lineRule="auto"/>
              <w:contextualSpacing w:val="0"/>
              <w:jc w:val="both"/>
              <w:rPr>
                <w:rFonts w:ascii="Calibri" w:eastAsia="Calibri" w:hAnsi="Calibri" w:cs="Calibri"/>
                <w:sz w:val="22"/>
                <w:szCs w:val="22"/>
              </w:rPr>
            </w:pPr>
            <w:r>
              <w:rPr>
                <w:rFonts w:ascii="Calibri" w:eastAsia="Calibri" w:hAnsi="Calibri" w:cs="Calibri"/>
                <w:sz w:val="22"/>
                <w:szCs w:val="22"/>
              </w:rPr>
              <w:t xml:space="preserve">X </w:t>
            </w:r>
            <w:r w:rsidR="009B6FCD">
              <w:rPr>
                <w:rFonts w:ascii="Calibri" w:eastAsia="Calibri" w:hAnsi="Calibri" w:cs="Calibri"/>
                <w:sz w:val="22"/>
                <w:szCs w:val="22"/>
              </w:rPr>
              <w:t>Spirito di iniziativa e imprenditorialità (filone 7): flessibilità, creatività, resilienza, responsabilità</w:t>
            </w:r>
          </w:p>
          <w:p w14:paraId="3B498275" w14:textId="77777777" w:rsidR="009B6FCD" w:rsidRDefault="006E634F" w:rsidP="006E634F">
            <w:pPr>
              <w:pStyle w:val="Normale1"/>
              <w:spacing w:line="276" w:lineRule="auto"/>
              <w:contextualSpacing w:val="0"/>
              <w:jc w:val="both"/>
              <w:rPr>
                <w:rFonts w:ascii="Calibri" w:eastAsia="Calibri" w:hAnsi="Calibri" w:cs="Calibri"/>
                <w:sz w:val="22"/>
                <w:szCs w:val="22"/>
              </w:rPr>
            </w:pPr>
            <w:r>
              <w:rPr>
                <w:rFonts w:ascii="Calibri" w:eastAsia="Calibri" w:hAnsi="Calibri" w:cs="Calibri"/>
                <w:sz w:val="22"/>
                <w:szCs w:val="22"/>
              </w:rPr>
              <w:t xml:space="preserve">X </w:t>
            </w:r>
            <w:r w:rsidR="009B6FCD">
              <w:rPr>
                <w:rFonts w:ascii="Calibri" w:eastAsia="Calibri" w:hAnsi="Calibri" w:cs="Calibri"/>
                <w:sz w:val="22"/>
                <w:szCs w:val="22"/>
              </w:rPr>
              <w:t>Consapevolezza ed espressione culturale (filone 8): storia, geografia</w:t>
            </w:r>
          </w:p>
          <w:p w14:paraId="0E1EA6B0" w14:textId="77777777" w:rsidR="009B6FCD" w:rsidRDefault="009B6FCD" w:rsidP="006D5006">
            <w:pPr>
              <w:pStyle w:val="Normale1"/>
              <w:numPr>
                <w:ilvl w:val="0"/>
                <w:numId w:val="2"/>
              </w:numPr>
              <w:spacing w:line="276" w:lineRule="auto"/>
              <w:contextualSpacing w:val="0"/>
              <w:jc w:val="both"/>
              <w:rPr>
                <w:rFonts w:ascii="Calibri" w:eastAsia="Calibri" w:hAnsi="Calibri" w:cs="Calibri"/>
                <w:sz w:val="22"/>
                <w:szCs w:val="22"/>
              </w:rPr>
            </w:pPr>
            <w:r>
              <w:rPr>
                <w:rFonts w:ascii="Calibri" w:eastAsia="Calibri" w:hAnsi="Calibri" w:cs="Calibri"/>
                <w:sz w:val="22"/>
                <w:szCs w:val="22"/>
              </w:rPr>
              <w:t>Consapevolezza ed espressione culturale (filone 8): religione</w:t>
            </w:r>
          </w:p>
          <w:p w14:paraId="48ED5BCB" w14:textId="77777777" w:rsidR="00794E0C" w:rsidRPr="000B0DC4" w:rsidRDefault="009B6FCD" w:rsidP="0037097C">
            <w:pPr>
              <w:pStyle w:val="Normale1"/>
              <w:numPr>
                <w:ilvl w:val="0"/>
                <w:numId w:val="2"/>
              </w:numPr>
              <w:spacing w:line="276" w:lineRule="auto"/>
              <w:contextualSpacing w:val="0"/>
              <w:jc w:val="both"/>
              <w:rPr>
                <w:b/>
              </w:rPr>
            </w:pPr>
            <w:r w:rsidRPr="009F3299">
              <w:rPr>
                <w:rFonts w:ascii="Calibri" w:eastAsia="Calibri" w:hAnsi="Calibri" w:cs="Calibri"/>
                <w:sz w:val="22"/>
                <w:szCs w:val="22"/>
              </w:rPr>
              <w:t>Consapevolezza ed espressione culturale (filone 8): motoria, arte, musica</w:t>
            </w:r>
          </w:p>
        </w:tc>
      </w:tr>
      <w:tr w:rsidR="009B6FCD" w14:paraId="21C9ED1A" w14:textId="77777777" w:rsidTr="00030328">
        <w:trPr>
          <w:trHeight w:val="340"/>
        </w:trPr>
        <w:tc>
          <w:tcPr>
            <w:tcW w:w="2171" w:type="dxa"/>
            <w:vMerge/>
            <w:tcBorders>
              <w:top w:val="single" w:sz="6" w:space="0" w:color="000000"/>
            </w:tcBorders>
            <w:vAlign w:val="center"/>
          </w:tcPr>
          <w:p w14:paraId="4A96454D" w14:textId="77777777" w:rsidR="009B6FCD" w:rsidRDefault="009B6FCD">
            <w:pPr>
              <w:pStyle w:val="Normale1"/>
              <w:spacing w:line="276" w:lineRule="auto"/>
              <w:contextualSpacing w:val="0"/>
            </w:pPr>
          </w:p>
        </w:tc>
        <w:tc>
          <w:tcPr>
            <w:tcW w:w="258" w:type="dxa"/>
            <w:vMerge/>
          </w:tcPr>
          <w:p w14:paraId="01ED7378" w14:textId="77777777" w:rsidR="009B6FCD" w:rsidRDefault="009B6FCD" w:rsidP="00030328">
            <w:pPr>
              <w:pStyle w:val="Normale1"/>
              <w:spacing w:line="276" w:lineRule="auto"/>
              <w:jc w:val="both"/>
            </w:pPr>
          </w:p>
        </w:tc>
        <w:tc>
          <w:tcPr>
            <w:tcW w:w="8291" w:type="dxa"/>
            <w:gridSpan w:val="2"/>
          </w:tcPr>
          <w:p w14:paraId="0D736391" w14:textId="77777777" w:rsidR="009B6FCD" w:rsidRDefault="009B6FCD" w:rsidP="000B0DC4">
            <w:pPr>
              <w:pStyle w:val="Normale1"/>
              <w:spacing w:line="276" w:lineRule="auto"/>
              <w:contextualSpacing w:val="0"/>
              <w:jc w:val="both"/>
              <w:rPr>
                <w:rFonts w:ascii="Calibri" w:eastAsia="Calibri" w:hAnsi="Calibri" w:cs="Calibri"/>
                <w:b/>
                <w:sz w:val="22"/>
                <w:szCs w:val="22"/>
              </w:rPr>
            </w:pPr>
            <w:r w:rsidRPr="000B0DC4">
              <w:rPr>
                <w:rFonts w:ascii="Calibri" w:eastAsia="Calibri" w:hAnsi="Calibri" w:cs="Calibri"/>
                <w:b/>
                <w:sz w:val="22"/>
                <w:szCs w:val="22"/>
              </w:rPr>
              <w:t>Traguardo/livelli</w:t>
            </w:r>
          </w:p>
          <w:p w14:paraId="1EBF6229" w14:textId="77777777" w:rsidR="009B6FCD" w:rsidRPr="000B0DC4" w:rsidRDefault="009B6FCD" w:rsidP="000B0DC4">
            <w:pPr>
              <w:pStyle w:val="Normale1"/>
              <w:spacing w:line="276" w:lineRule="auto"/>
              <w:contextualSpacing w:val="0"/>
              <w:jc w:val="both"/>
              <w:rPr>
                <w:rFonts w:ascii="Calibri" w:eastAsia="Calibri" w:hAnsi="Calibri" w:cs="Calibri"/>
                <w:b/>
                <w:sz w:val="22"/>
                <w:szCs w:val="22"/>
              </w:rPr>
            </w:pPr>
          </w:p>
          <w:p w14:paraId="2F257704" w14:textId="77777777" w:rsidR="006E634F" w:rsidRDefault="006E634F" w:rsidP="006E634F">
            <w:pPr>
              <w:pStyle w:val="Normale1"/>
              <w:numPr>
                <w:ilvl w:val="0"/>
                <w:numId w:val="5"/>
              </w:numPr>
              <w:spacing w:line="276" w:lineRule="auto"/>
              <w:contextualSpacing w:val="0"/>
              <w:jc w:val="both"/>
              <w:rPr>
                <w:rFonts w:ascii="Calibri" w:eastAsia="Calibri" w:hAnsi="Calibri" w:cs="Calibri"/>
                <w:sz w:val="22"/>
                <w:szCs w:val="22"/>
              </w:rPr>
            </w:pPr>
            <w:r>
              <w:rPr>
                <w:rFonts w:ascii="Calibri" w:eastAsia="Calibri" w:hAnsi="Calibri" w:cs="Calibri"/>
                <w:sz w:val="22"/>
                <w:szCs w:val="22"/>
              </w:rPr>
              <w:t>Comprende testi di diverso tipo adeguati allo scopo;</w:t>
            </w:r>
          </w:p>
          <w:p w14:paraId="4B53B02A" w14:textId="77777777" w:rsidR="006E634F" w:rsidRDefault="006E634F" w:rsidP="006E634F">
            <w:pPr>
              <w:pStyle w:val="Normale1"/>
              <w:numPr>
                <w:ilvl w:val="0"/>
                <w:numId w:val="5"/>
              </w:numPr>
              <w:spacing w:line="276" w:lineRule="auto"/>
              <w:contextualSpacing w:val="0"/>
              <w:jc w:val="both"/>
              <w:rPr>
                <w:rFonts w:ascii="Calibri" w:eastAsia="Calibri" w:hAnsi="Calibri" w:cs="Calibri"/>
                <w:sz w:val="22"/>
                <w:szCs w:val="22"/>
              </w:rPr>
            </w:pPr>
            <w:r>
              <w:rPr>
                <w:rFonts w:ascii="Calibri" w:eastAsia="Calibri" w:hAnsi="Calibri" w:cs="Calibri"/>
                <w:sz w:val="22"/>
                <w:szCs w:val="22"/>
              </w:rPr>
              <w:t>Comprende le parole del vocabolario di base, a seconda della situazione comunicativa;</w:t>
            </w:r>
          </w:p>
          <w:p w14:paraId="649A21AF" w14:textId="77777777" w:rsidR="006E634F" w:rsidRDefault="006E634F" w:rsidP="006E634F">
            <w:pPr>
              <w:pStyle w:val="Normale1"/>
              <w:numPr>
                <w:ilvl w:val="0"/>
                <w:numId w:val="4"/>
              </w:numPr>
              <w:spacing w:line="276" w:lineRule="auto"/>
              <w:contextualSpacing w:val="0"/>
              <w:jc w:val="both"/>
              <w:rPr>
                <w:rFonts w:ascii="Calibri" w:eastAsia="Calibri" w:hAnsi="Calibri" w:cs="Calibri"/>
                <w:sz w:val="22"/>
                <w:szCs w:val="22"/>
              </w:rPr>
            </w:pPr>
            <w:r>
              <w:rPr>
                <w:rFonts w:ascii="Calibri" w:eastAsia="Calibri" w:hAnsi="Calibri" w:cs="Calibri"/>
                <w:sz w:val="22"/>
                <w:szCs w:val="22"/>
              </w:rPr>
              <w:lastRenderedPageBreak/>
              <w:t xml:space="preserve">Utilizza comunicazioni procedurali ed istruzioni tecniche per eseguire in maniera metodica e razionale compiti operativi complessi, anche collaborando e cooperando con i compagni. </w:t>
            </w:r>
            <w:r w:rsidRPr="00A44D9A">
              <w:rPr>
                <w:rFonts w:ascii="Calibri" w:eastAsia="Calibri" w:hAnsi="Calibri" w:cs="Calibri"/>
                <w:sz w:val="22"/>
                <w:szCs w:val="22"/>
              </w:rPr>
              <w:t xml:space="preserve">Usa modelli numerici e procedure tecniche per la risoluzione di problemi legati alla realtà; </w:t>
            </w:r>
          </w:p>
          <w:p w14:paraId="080B1C08" w14:textId="77777777" w:rsidR="006E634F" w:rsidRDefault="006E634F" w:rsidP="006E634F">
            <w:pPr>
              <w:pStyle w:val="Normale1"/>
              <w:numPr>
                <w:ilvl w:val="0"/>
                <w:numId w:val="4"/>
              </w:numPr>
              <w:spacing w:line="276" w:lineRule="auto"/>
              <w:contextualSpacing w:val="0"/>
              <w:jc w:val="both"/>
              <w:rPr>
                <w:rFonts w:ascii="Calibri" w:eastAsia="Calibri" w:hAnsi="Calibri" w:cs="Calibri"/>
                <w:sz w:val="22"/>
                <w:szCs w:val="22"/>
              </w:rPr>
            </w:pPr>
            <w:r>
              <w:rPr>
                <w:rFonts w:ascii="Calibri" w:eastAsia="Calibri" w:hAnsi="Calibri" w:cs="Calibri"/>
                <w:sz w:val="22"/>
                <w:szCs w:val="22"/>
              </w:rPr>
              <w:t>Realizza elaborati personali e creativi, sulla base di un’ideazione e progettazione originale applicando le regole del linguaggio visivo;</w:t>
            </w:r>
          </w:p>
          <w:p w14:paraId="2D3F1023" w14:textId="77777777" w:rsidR="006E634F" w:rsidRDefault="006E634F" w:rsidP="006E634F">
            <w:pPr>
              <w:pStyle w:val="Normale1"/>
              <w:numPr>
                <w:ilvl w:val="0"/>
                <w:numId w:val="5"/>
              </w:numPr>
              <w:spacing w:line="276" w:lineRule="auto"/>
              <w:contextualSpacing w:val="0"/>
              <w:jc w:val="both"/>
              <w:rPr>
                <w:rFonts w:ascii="Calibri" w:eastAsia="Calibri" w:hAnsi="Calibri" w:cs="Calibri"/>
                <w:sz w:val="22"/>
                <w:szCs w:val="22"/>
              </w:rPr>
            </w:pPr>
            <w:r>
              <w:rPr>
                <w:rFonts w:ascii="Calibri" w:eastAsia="Calibri" w:hAnsi="Calibri" w:cs="Calibri"/>
                <w:sz w:val="22"/>
                <w:szCs w:val="22"/>
              </w:rPr>
              <w:t>E’ aperto al confronto e al dialogo con gli altri;</w:t>
            </w:r>
          </w:p>
          <w:p w14:paraId="675ACF27" w14:textId="77777777" w:rsidR="009B6FCD" w:rsidRDefault="006E634F" w:rsidP="006E634F">
            <w:pPr>
              <w:pStyle w:val="Normale1"/>
              <w:numPr>
                <w:ilvl w:val="0"/>
                <w:numId w:val="5"/>
              </w:numPr>
              <w:spacing w:line="276" w:lineRule="auto"/>
              <w:contextualSpacing w:val="0"/>
              <w:jc w:val="both"/>
            </w:pPr>
            <w:r>
              <w:rPr>
                <w:rFonts w:ascii="Calibri" w:eastAsia="Calibri" w:hAnsi="Calibri" w:cs="Calibri"/>
                <w:sz w:val="22"/>
                <w:szCs w:val="22"/>
              </w:rPr>
              <w:t>Impara a dare valore ai propri comportamenti, per relazionarsi in maniera armoniosa con se stesso, con gli altri e con il mondo che lo circonda;</w:t>
            </w:r>
          </w:p>
        </w:tc>
      </w:tr>
      <w:tr w:rsidR="009B6FCD" w14:paraId="1D954631" w14:textId="77777777" w:rsidTr="00030328">
        <w:trPr>
          <w:trHeight w:val="340"/>
        </w:trPr>
        <w:tc>
          <w:tcPr>
            <w:tcW w:w="2171" w:type="dxa"/>
            <w:vMerge/>
            <w:tcBorders>
              <w:top w:val="single" w:sz="6" w:space="0" w:color="000000"/>
            </w:tcBorders>
            <w:vAlign w:val="center"/>
          </w:tcPr>
          <w:p w14:paraId="5A99C16E" w14:textId="77777777" w:rsidR="009B6FCD" w:rsidRDefault="009B6FCD">
            <w:pPr>
              <w:pStyle w:val="Normale1"/>
              <w:spacing w:line="276" w:lineRule="auto"/>
            </w:pPr>
          </w:p>
        </w:tc>
        <w:tc>
          <w:tcPr>
            <w:tcW w:w="258" w:type="dxa"/>
            <w:vMerge/>
          </w:tcPr>
          <w:p w14:paraId="579E81A2" w14:textId="77777777" w:rsidR="009B6FCD" w:rsidRDefault="009B6FCD" w:rsidP="00030328">
            <w:pPr>
              <w:pStyle w:val="Normale1"/>
              <w:spacing w:line="276" w:lineRule="auto"/>
              <w:jc w:val="both"/>
            </w:pPr>
          </w:p>
        </w:tc>
        <w:tc>
          <w:tcPr>
            <w:tcW w:w="8291" w:type="dxa"/>
            <w:gridSpan w:val="2"/>
          </w:tcPr>
          <w:p w14:paraId="76E01A89" w14:textId="77777777" w:rsidR="009B6FCD" w:rsidRDefault="009B6FCD" w:rsidP="000B0DC4">
            <w:pPr>
              <w:pStyle w:val="Normale1"/>
              <w:spacing w:line="276" w:lineRule="auto"/>
              <w:jc w:val="both"/>
              <w:rPr>
                <w:rFonts w:ascii="Calibri" w:eastAsia="Calibri" w:hAnsi="Calibri" w:cs="Calibri"/>
                <w:b/>
                <w:sz w:val="22"/>
                <w:szCs w:val="22"/>
              </w:rPr>
            </w:pPr>
            <w:r>
              <w:rPr>
                <w:rFonts w:ascii="Calibri" w:eastAsia="Calibri" w:hAnsi="Calibri" w:cs="Calibri"/>
                <w:b/>
                <w:sz w:val="22"/>
                <w:szCs w:val="22"/>
              </w:rPr>
              <w:t>Nucleo/i fondante/i</w:t>
            </w:r>
          </w:p>
          <w:p w14:paraId="0E66EF2F" w14:textId="77777777" w:rsidR="006E634F" w:rsidRPr="00040AC6" w:rsidRDefault="006E634F" w:rsidP="006E634F">
            <w:pPr>
              <w:widowControl/>
              <w:rPr>
                <w:color w:val="auto"/>
              </w:rPr>
            </w:pPr>
            <w:r w:rsidRPr="00040AC6">
              <w:rPr>
                <w:color w:val="auto"/>
              </w:rPr>
              <w:t>Ascolto e comprensione di immagini e/o testi.</w:t>
            </w:r>
          </w:p>
          <w:p w14:paraId="1DF2A9D4" w14:textId="77777777" w:rsidR="006E634F" w:rsidRPr="006F0B2D" w:rsidRDefault="006E634F" w:rsidP="006E634F">
            <w:pPr>
              <w:widowControl/>
              <w:rPr>
                <w:color w:val="auto"/>
              </w:rPr>
            </w:pPr>
            <w:r w:rsidRPr="006F0B2D">
              <w:rPr>
                <w:color w:val="auto"/>
              </w:rPr>
              <w:t>Comunicazione orale e/o scritta.</w:t>
            </w:r>
          </w:p>
          <w:p w14:paraId="0169F5FF" w14:textId="77777777" w:rsidR="006E634F" w:rsidRPr="006F0B2D" w:rsidRDefault="006E634F" w:rsidP="006E634F">
            <w:pPr>
              <w:widowControl/>
              <w:rPr>
                <w:color w:val="auto"/>
              </w:rPr>
            </w:pPr>
            <w:r w:rsidRPr="006F0B2D">
              <w:rPr>
                <w:color w:val="auto"/>
              </w:rPr>
              <w:t>Acquisizione del lessico.</w:t>
            </w:r>
          </w:p>
          <w:p w14:paraId="590EF228" w14:textId="77777777" w:rsidR="006E634F" w:rsidRPr="00E71187" w:rsidRDefault="006E634F" w:rsidP="006E634F">
            <w:pPr>
              <w:widowControl/>
              <w:rPr>
                <w:color w:val="auto"/>
              </w:rPr>
            </w:pPr>
            <w:r w:rsidRPr="00E71187">
              <w:rPr>
                <w:color w:val="auto"/>
              </w:rPr>
              <w:t>Uso delle tecnologie digitali</w:t>
            </w:r>
          </w:p>
          <w:p w14:paraId="2D6CBD0E" w14:textId="77777777" w:rsidR="006E634F" w:rsidRPr="0034434C" w:rsidRDefault="006E634F" w:rsidP="006E634F">
            <w:pPr>
              <w:widowControl/>
              <w:rPr>
                <w:color w:val="auto"/>
              </w:rPr>
            </w:pPr>
            <w:r w:rsidRPr="0034434C">
              <w:rPr>
                <w:color w:val="auto"/>
              </w:rPr>
              <w:t>Progettazione/Programmazione</w:t>
            </w:r>
          </w:p>
          <w:p w14:paraId="3F9D7CD4" w14:textId="77777777" w:rsidR="006E634F" w:rsidRPr="002D2501" w:rsidRDefault="006E634F" w:rsidP="006E634F">
            <w:pPr>
              <w:widowControl/>
              <w:rPr>
                <w:color w:val="auto"/>
              </w:rPr>
            </w:pPr>
            <w:r w:rsidRPr="002D2501">
              <w:rPr>
                <w:color w:val="auto"/>
              </w:rPr>
              <w:t xml:space="preserve">Culture e tradizioni nello spazio e nel tempo </w:t>
            </w:r>
          </w:p>
          <w:p w14:paraId="17CABA71" w14:textId="77777777" w:rsidR="006E634F" w:rsidRPr="002D2501" w:rsidRDefault="006E634F" w:rsidP="006E634F">
            <w:pPr>
              <w:widowControl/>
              <w:rPr>
                <w:color w:val="auto"/>
              </w:rPr>
            </w:pPr>
            <w:r w:rsidRPr="002D2501">
              <w:rPr>
                <w:color w:val="auto"/>
              </w:rPr>
              <w:t>Organizzazione delle informazioni</w:t>
            </w:r>
          </w:p>
          <w:p w14:paraId="575F4A54" w14:textId="77777777" w:rsidR="006E634F" w:rsidRPr="002D2501" w:rsidRDefault="006E634F" w:rsidP="006E634F">
            <w:pPr>
              <w:widowControl/>
              <w:rPr>
                <w:color w:val="auto"/>
              </w:rPr>
            </w:pPr>
            <w:r w:rsidRPr="002D2501">
              <w:rPr>
                <w:color w:val="auto"/>
              </w:rPr>
              <w:t>Orientamento</w:t>
            </w:r>
          </w:p>
          <w:p w14:paraId="7DB36B14" w14:textId="77777777" w:rsidR="006E634F" w:rsidRPr="002D2501" w:rsidRDefault="006E634F" w:rsidP="006E634F">
            <w:pPr>
              <w:widowControl/>
              <w:rPr>
                <w:color w:val="auto"/>
              </w:rPr>
            </w:pPr>
            <w:r w:rsidRPr="002D2501">
              <w:rPr>
                <w:color w:val="auto"/>
              </w:rPr>
              <w:t>Linguaggio della geografia</w:t>
            </w:r>
          </w:p>
          <w:p w14:paraId="671FD40D" w14:textId="77777777" w:rsidR="006E634F" w:rsidRPr="002D2501" w:rsidRDefault="006E634F" w:rsidP="006E634F">
            <w:pPr>
              <w:widowControl/>
              <w:rPr>
                <w:color w:val="auto"/>
              </w:rPr>
            </w:pPr>
            <w:r w:rsidRPr="002D2501">
              <w:rPr>
                <w:color w:val="auto"/>
              </w:rPr>
              <w:t>Ambiente e territorio</w:t>
            </w:r>
          </w:p>
          <w:p w14:paraId="4B16E53E" w14:textId="77777777" w:rsidR="006E634F" w:rsidRPr="00D41D31" w:rsidRDefault="006E634F" w:rsidP="006E634F">
            <w:pPr>
              <w:widowControl/>
              <w:rPr>
                <w:color w:val="auto"/>
              </w:rPr>
            </w:pPr>
            <w:r w:rsidRPr="00D41D31">
              <w:rPr>
                <w:color w:val="auto"/>
              </w:rPr>
              <w:t xml:space="preserve">Autonomia </w:t>
            </w:r>
          </w:p>
          <w:p w14:paraId="4865524A" w14:textId="77777777" w:rsidR="006E634F" w:rsidRPr="00D41D31" w:rsidRDefault="006E634F" w:rsidP="006E634F">
            <w:pPr>
              <w:widowControl/>
              <w:rPr>
                <w:color w:val="auto"/>
              </w:rPr>
            </w:pPr>
            <w:r w:rsidRPr="00D41D31">
              <w:rPr>
                <w:color w:val="auto"/>
              </w:rPr>
              <w:t>Creatività</w:t>
            </w:r>
          </w:p>
          <w:p w14:paraId="7212C7C2" w14:textId="77777777" w:rsidR="006E634F" w:rsidRPr="00D41D31" w:rsidRDefault="006E634F" w:rsidP="006E634F">
            <w:pPr>
              <w:widowControl/>
              <w:rPr>
                <w:color w:val="auto"/>
              </w:rPr>
            </w:pPr>
            <w:r w:rsidRPr="00D41D31">
              <w:rPr>
                <w:color w:val="auto"/>
              </w:rPr>
              <w:t xml:space="preserve">Responsabilità </w:t>
            </w:r>
          </w:p>
          <w:p w14:paraId="55864660" w14:textId="77777777" w:rsidR="006E634F" w:rsidRPr="00D41D31" w:rsidRDefault="006E634F" w:rsidP="006E634F">
            <w:pPr>
              <w:widowControl/>
              <w:rPr>
                <w:color w:val="auto"/>
              </w:rPr>
            </w:pPr>
            <w:r w:rsidRPr="00D41D31">
              <w:rPr>
                <w:color w:val="auto"/>
              </w:rPr>
              <w:t xml:space="preserve">Relazione </w:t>
            </w:r>
          </w:p>
          <w:p w14:paraId="1B46B61B" w14:textId="77777777" w:rsidR="006E634F" w:rsidRPr="00D41D31" w:rsidRDefault="006E634F" w:rsidP="006E634F">
            <w:pPr>
              <w:widowControl/>
              <w:rPr>
                <w:color w:val="auto"/>
              </w:rPr>
            </w:pPr>
            <w:r w:rsidRPr="00D41D31">
              <w:rPr>
                <w:color w:val="auto"/>
              </w:rPr>
              <w:t xml:space="preserve">Partecipazione </w:t>
            </w:r>
          </w:p>
          <w:p w14:paraId="02C4EC80" w14:textId="77777777" w:rsidR="006E634F" w:rsidRPr="00D41D31" w:rsidRDefault="006E634F" w:rsidP="006E634F">
            <w:pPr>
              <w:widowControl/>
              <w:rPr>
                <w:color w:val="auto"/>
              </w:rPr>
            </w:pPr>
            <w:r w:rsidRPr="00D41D31">
              <w:rPr>
                <w:color w:val="auto"/>
              </w:rPr>
              <w:t xml:space="preserve">Consapevolezza </w:t>
            </w:r>
          </w:p>
          <w:p w14:paraId="57B190F0" w14:textId="77777777" w:rsidR="009B6FCD" w:rsidRDefault="009B6FCD" w:rsidP="000B0DC4">
            <w:pPr>
              <w:pStyle w:val="Normale1"/>
              <w:spacing w:line="276" w:lineRule="auto"/>
              <w:jc w:val="both"/>
              <w:rPr>
                <w:rFonts w:ascii="Calibri" w:eastAsia="Calibri" w:hAnsi="Calibri" w:cs="Calibri"/>
                <w:b/>
                <w:sz w:val="22"/>
                <w:szCs w:val="22"/>
              </w:rPr>
            </w:pPr>
          </w:p>
          <w:p w14:paraId="521227FF" w14:textId="77777777" w:rsidR="009B6FCD" w:rsidRPr="000B0DC4" w:rsidRDefault="009B6FCD" w:rsidP="000B0DC4">
            <w:pPr>
              <w:pStyle w:val="Normale1"/>
              <w:spacing w:line="276" w:lineRule="auto"/>
              <w:jc w:val="both"/>
              <w:rPr>
                <w:rFonts w:ascii="Calibri" w:eastAsia="Calibri" w:hAnsi="Calibri" w:cs="Calibri"/>
                <w:b/>
                <w:sz w:val="22"/>
                <w:szCs w:val="22"/>
              </w:rPr>
            </w:pPr>
          </w:p>
        </w:tc>
      </w:tr>
      <w:tr w:rsidR="00794E0C" w14:paraId="33AF74DE" w14:textId="77777777" w:rsidTr="00030328">
        <w:trPr>
          <w:trHeight w:val="340"/>
        </w:trPr>
        <w:tc>
          <w:tcPr>
            <w:tcW w:w="2171" w:type="dxa"/>
            <w:vMerge/>
            <w:tcBorders>
              <w:top w:val="single" w:sz="6" w:space="0" w:color="000000"/>
            </w:tcBorders>
            <w:vAlign w:val="center"/>
          </w:tcPr>
          <w:p w14:paraId="02B29681" w14:textId="77777777" w:rsidR="00794E0C" w:rsidRDefault="00794E0C">
            <w:pPr>
              <w:pStyle w:val="Normale1"/>
              <w:spacing w:line="276" w:lineRule="auto"/>
            </w:pPr>
          </w:p>
        </w:tc>
        <w:tc>
          <w:tcPr>
            <w:tcW w:w="258" w:type="dxa"/>
            <w:vMerge/>
          </w:tcPr>
          <w:p w14:paraId="18447808" w14:textId="77777777" w:rsidR="00794E0C" w:rsidRDefault="00794E0C" w:rsidP="00030328">
            <w:pPr>
              <w:pStyle w:val="Normale1"/>
              <w:spacing w:line="276" w:lineRule="auto"/>
              <w:jc w:val="both"/>
            </w:pPr>
          </w:p>
        </w:tc>
        <w:tc>
          <w:tcPr>
            <w:tcW w:w="8291" w:type="dxa"/>
            <w:gridSpan w:val="2"/>
          </w:tcPr>
          <w:p w14:paraId="15BD81FC" w14:textId="77777777" w:rsidR="00794E0C" w:rsidRDefault="00794E0C" w:rsidP="000B0DC4">
            <w:pPr>
              <w:pStyle w:val="Normale1"/>
              <w:spacing w:line="276" w:lineRule="auto"/>
              <w:jc w:val="both"/>
              <w:rPr>
                <w:rFonts w:ascii="Calibri" w:eastAsia="Calibri" w:hAnsi="Calibri" w:cs="Calibri"/>
                <w:b/>
                <w:sz w:val="22"/>
                <w:szCs w:val="22"/>
              </w:rPr>
            </w:pPr>
            <w:r w:rsidRPr="000B0DC4">
              <w:rPr>
                <w:rFonts w:ascii="Calibri" w:eastAsia="Calibri" w:hAnsi="Calibri" w:cs="Calibri"/>
                <w:b/>
                <w:sz w:val="22"/>
                <w:szCs w:val="22"/>
              </w:rPr>
              <w:t>Compito unitario in situazione</w:t>
            </w:r>
            <w:r>
              <w:rPr>
                <w:rFonts w:ascii="Calibri" w:eastAsia="Calibri" w:hAnsi="Calibri" w:cs="Calibri"/>
                <w:b/>
                <w:sz w:val="22"/>
                <w:szCs w:val="22"/>
              </w:rPr>
              <w:t>:</w:t>
            </w:r>
          </w:p>
          <w:p w14:paraId="22305812" w14:textId="77777777" w:rsidR="00794E0C" w:rsidRDefault="006E634F" w:rsidP="000B0DC4">
            <w:pPr>
              <w:pStyle w:val="Normale1"/>
              <w:spacing w:line="276" w:lineRule="auto"/>
              <w:jc w:val="both"/>
              <w:rPr>
                <w:rFonts w:ascii="Calibri" w:eastAsia="Calibri" w:hAnsi="Calibri" w:cs="Calibri"/>
                <w:b/>
                <w:sz w:val="22"/>
                <w:szCs w:val="22"/>
              </w:rPr>
            </w:pPr>
            <w:r w:rsidRPr="00672E8C">
              <w:rPr>
                <w:rFonts w:ascii="Calibri" w:eastAsia="Calibri" w:hAnsi="Calibri" w:cs="Calibri"/>
                <w:sz w:val="22"/>
                <w:szCs w:val="22"/>
              </w:rPr>
              <w:t>Realizzazione</w:t>
            </w:r>
            <w:r>
              <w:rPr>
                <w:rFonts w:ascii="Calibri" w:eastAsia="Calibri" w:hAnsi="Calibri" w:cs="Calibri"/>
                <w:sz w:val="22"/>
                <w:szCs w:val="22"/>
              </w:rPr>
              <w:t xml:space="preserve"> di una guida turistica</w:t>
            </w:r>
          </w:p>
        </w:tc>
      </w:tr>
      <w:tr w:rsidR="009B6FCD" w14:paraId="3373BAAA" w14:textId="77777777" w:rsidTr="00030328">
        <w:trPr>
          <w:trHeight w:val="340"/>
        </w:trPr>
        <w:tc>
          <w:tcPr>
            <w:tcW w:w="2171" w:type="dxa"/>
            <w:vMerge/>
            <w:tcBorders>
              <w:top w:val="single" w:sz="6" w:space="0" w:color="000000"/>
            </w:tcBorders>
            <w:vAlign w:val="center"/>
          </w:tcPr>
          <w:p w14:paraId="6D2349AE" w14:textId="77777777" w:rsidR="009B6FCD" w:rsidRDefault="009B6FCD">
            <w:pPr>
              <w:pStyle w:val="Normale1"/>
              <w:spacing w:line="276" w:lineRule="auto"/>
              <w:contextualSpacing w:val="0"/>
            </w:pPr>
          </w:p>
        </w:tc>
        <w:tc>
          <w:tcPr>
            <w:tcW w:w="258" w:type="dxa"/>
            <w:vMerge/>
          </w:tcPr>
          <w:p w14:paraId="7DCE7AAA" w14:textId="77777777" w:rsidR="009B6FCD" w:rsidRDefault="009B6FCD">
            <w:pPr>
              <w:pStyle w:val="Normale1"/>
              <w:spacing w:line="276" w:lineRule="auto"/>
              <w:contextualSpacing w:val="0"/>
              <w:jc w:val="both"/>
            </w:pPr>
          </w:p>
        </w:tc>
        <w:tc>
          <w:tcPr>
            <w:tcW w:w="8291" w:type="dxa"/>
            <w:gridSpan w:val="2"/>
          </w:tcPr>
          <w:p w14:paraId="7544BFAB" w14:textId="77777777" w:rsidR="009B6FCD" w:rsidRDefault="009B6FCD">
            <w:pPr>
              <w:pStyle w:val="Normale1"/>
              <w:spacing w:line="276" w:lineRule="auto"/>
              <w:contextualSpacing w:val="0"/>
              <w:jc w:val="both"/>
              <w:rPr>
                <w:rFonts w:ascii="Calibri" w:eastAsia="Calibri" w:hAnsi="Calibri" w:cs="Calibri"/>
                <w:b/>
                <w:sz w:val="22"/>
                <w:szCs w:val="22"/>
              </w:rPr>
            </w:pPr>
            <w:r w:rsidRPr="00844FF1">
              <w:rPr>
                <w:rFonts w:ascii="Calibri" w:eastAsia="Calibri" w:hAnsi="Calibri" w:cs="Calibri"/>
                <w:b/>
                <w:sz w:val="22"/>
                <w:szCs w:val="22"/>
              </w:rPr>
              <w:t>Tipo di compito unitario:</w:t>
            </w:r>
          </w:p>
          <w:p w14:paraId="697A0352" w14:textId="77777777" w:rsidR="009B6FCD" w:rsidRDefault="006C5DA0" w:rsidP="00D60F5C">
            <w:pPr>
              <w:pStyle w:val="Normale1"/>
              <w:tabs>
                <w:tab w:val="left" w:pos="1200"/>
              </w:tabs>
              <w:spacing w:line="276" w:lineRule="auto"/>
              <w:contextualSpacing w:val="0"/>
              <w:jc w:val="both"/>
              <w:rPr>
                <w:rFonts w:ascii="Calibri" w:eastAsia="Calibri" w:hAnsi="Calibri" w:cs="Calibri"/>
                <w:sz w:val="22"/>
                <w:szCs w:val="22"/>
              </w:rPr>
            </w:pPr>
            <w:r>
              <w:rPr>
                <w:rFonts w:ascii="Calibri" w:eastAsia="Calibri" w:hAnsi="Calibri" w:cs="Calibri"/>
                <w:b/>
                <w:noProof/>
                <w:sz w:val="22"/>
                <w:szCs w:val="22"/>
              </w:rPr>
              <mc:AlternateContent>
                <mc:Choice Requires="wps">
                  <w:drawing>
                    <wp:anchor distT="0" distB="0" distL="114300" distR="114300" simplePos="0" relativeHeight="251668480" behindDoc="0" locked="0" layoutInCell="1" allowOverlap="1" wp14:anchorId="195ADEF9" wp14:editId="4E28AB35">
                      <wp:simplePos x="0" y="0"/>
                      <wp:positionH relativeFrom="column">
                        <wp:posOffset>3285490</wp:posOffset>
                      </wp:positionH>
                      <wp:positionV relativeFrom="paragraph">
                        <wp:posOffset>30480</wp:posOffset>
                      </wp:positionV>
                      <wp:extent cx="104775" cy="92710"/>
                      <wp:effectExtent l="9525" t="7620" r="9525" b="1397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4775"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21A389D" id="Rectangle 11" o:spid="_x0000_s1026" style="position:absolute;margin-left:258.7pt;margin-top:2.4pt;width:8.25pt;height:7.3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"/>
                  </w:pict>
                </mc:Fallback>
              </mc:AlternateContent>
            </w:r>
            <w:r>
              <w:rPr>
                <w:rFonts w:ascii="Calibri" w:eastAsia="Calibri" w:hAnsi="Calibri" w:cs="Calibri"/>
                <w:b/>
                <w:noProof/>
                <w:sz w:val="22"/>
                <w:szCs w:val="22"/>
              </w:rPr>
              <mc:AlternateContent>
                <mc:Choice Requires="wps">
                  <w:drawing>
                    <wp:anchor distT="0" distB="0" distL="114300" distR="114300" simplePos="0" relativeHeight="251667456" behindDoc="0" locked="0" layoutInCell="1" allowOverlap="1" wp14:anchorId="093CE54D" wp14:editId="003574AC">
                      <wp:simplePos x="0" y="0"/>
                      <wp:positionH relativeFrom="column">
                        <wp:posOffset>2590165</wp:posOffset>
                      </wp:positionH>
                      <wp:positionV relativeFrom="paragraph">
                        <wp:posOffset>30480</wp:posOffset>
                      </wp:positionV>
                      <wp:extent cx="104775" cy="92710"/>
                      <wp:effectExtent l="9525" t="7620" r="9525" b="1397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4775"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97D9129" id="Rectangle 10" o:spid="_x0000_s1026" style="position:absolute;margin-left:203.95pt;margin-top:2.4pt;width:8.25pt;height:7.3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"/>
                  </w:pict>
                </mc:Fallback>
              </mc:AlternateContent>
            </w:r>
            <w:r>
              <w:rPr>
                <w:rFonts w:ascii="Calibri" w:eastAsia="Calibri" w:hAnsi="Calibri" w:cs="Calibri"/>
                <w:b/>
                <w:noProof/>
                <w:sz w:val="22"/>
                <w:szCs w:val="22"/>
              </w:rPr>
              <mc:AlternateContent>
                <mc:Choice Requires="wps">
                  <w:drawing>
                    <wp:anchor distT="0" distB="0" distL="114300" distR="114300" simplePos="0" relativeHeight="251666432" behindDoc="0" locked="0" layoutInCell="1" allowOverlap="1" wp14:anchorId="1DC998B8" wp14:editId="59F48118">
                      <wp:simplePos x="0" y="0"/>
                      <wp:positionH relativeFrom="column">
                        <wp:posOffset>1990090</wp:posOffset>
                      </wp:positionH>
                      <wp:positionV relativeFrom="paragraph">
                        <wp:posOffset>30480</wp:posOffset>
                      </wp:positionV>
                      <wp:extent cx="104775" cy="92710"/>
                      <wp:effectExtent l="9525" t="7620" r="9525" b="1397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4775"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114A5D3" id="Rectangle 9" o:spid="_x0000_s1026" style="position:absolute;margin-left:156.7pt;margin-top:2.4pt;width:8.25pt;height:7.3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"/>
                  </w:pict>
                </mc:Fallback>
              </mc:AlternateContent>
            </w:r>
            <w:r>
              <w:rPr>
                <w:rFonts w:ascii="Calibri" w:eastAsia="Calibri" w:hAnsi="Calibri" w:cs="Calibri"/>
                <w:b/>
                <w:noProof/>
                <w:sz w:val="22"/>
                <w:szCs w:val="22"/>
              </w:rPr>
              <mc:AlternateContent>
                <mc:Choice Requires="wps">
                  <w:drawing>
                    <wp:anchor distT="0" distB="0" distL="114300" distR="114300" simplePos="0" relativeHeight="251665408" behindDoc="0" locked="0" layoutInCell="1" allowOverlap="1" wp14:anchorId="14094B11" wp14:editId="43917A61">
                      <wp:simplePos x="0" y="0"/>
                      <wp:positionH relativeFrom="column">
                        <wp:posOffset>1266190</wp:posOffset>
                      </wp:positionH>
                      <wp:positionV relativeFrom="paragraph">
                        <wp:posOffset>30480</wp:posOffset>
                      </wp:positionV>
                      <wp:extent cx="104775" cy="92710"/>
                      <wp:effectExtent l="9525" t="7620" r="9525" b="1397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4775"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EC12196" id="Rectangle 8" o:spid="_x0000_s1026" style="position:absolute;margin-left:99.7pt;margin-top:2.4pt;width:8.25pt;height:7.3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"/>
                  </w:pict>
                </mc:Fallback>
              </mc:AlternateContent>
            </w:r>
            <w:r>
              <w:rPr>
                <w:rFonts w:ascii="Calibri" w:eastAsia="Calibri" w:hAnsi="Calibri" w:cs="Calibri"/>
                <w:b/>
                <w:noProof/>
                <w:sz w:val="22"/>
                <w:szCs w:val="22"/>
              </w:rPr>
              <mc:AlternateContent>
                <mc:Choice Requires="wps">
                  <w:drawing>
                    <wp:anchor distT="0" distB="0" distL="114300" distR="114300" simplePos="0" relativeHeight="251664384" behindDoc="0" locked="0" layoutInCell="1" allowOverlap="1" wp14:anchorId="3F10C5B6" wp14:editId="017DB53B">
                      <wp:simplePos x="0" y="0"/>
                      <wp:positionH relativeFrom="column">
                        <wp:posOffset>589915</wp:posOffset>
                      </wp:positionH>
                      <wp:positionV relativeFrom="paragraph">
                        <wp:posOffset>30480</wp:posOffset>
                      </wp:positionV>
                      <wp:extent cx="104775" cy="92710"/>
                      <wp:effectExtent l="9525" t="7620" r="9525" b="1397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4775"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1C2A007" id="Rectangle 7" o:spid="_x0000_s1026" style="position:absolute;margin-left:46.45pt;margin-top:2.4pt;width:8.25pt;height:7.3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"/>
                  </w:pict>
                </mc:Fallback>
              </mc:AlternateContent>
            </w:r>
            <w:r w:rsidR="009B6FCD" w:rsidRPr="00844FF1">
              <w:rPr>
                <w:rFonts w:ascii="Calibri" w:eastAsia="Calibri" w:hAnsi="Calibri" w:cs="Calibri"/>
                <w:b/>
                <w:sz w:val="22"/>
                <w:szCs w:val="22"/>
              </w:rPr>
              <w:t xml:space="preserve">Forma: </w:t>
            </w:r>
            <w:r w:rsidR="009B6FCD">
              <w:rPr>
                <w:rFonts w:ascii="Calibri" w:eastAsia="Calibri" w:hAnsi="Calibri" w:cs="Calibri"/>
                <w:b/>
                <w:sz w:val="22"/>
                <w:szCs w:val="22"/>
              </w:rPr>
              <w:t xml:space="preserve"> </w:t>
            </w:r>
            <w:r w:rsidR="009B6FCD">
              <w:rPr>
                <w:rFonts w:ascii="Calibri" w:eastAsia="Calibri" w:hAnsi="Calibri" w:cs="Calibri"/>
                <w:b/>
                <w:sz w:val="22"/>
                <w:szCs w:val="22"/>
              </w:rPr>
              <w:tab/>
              <w:t xml:space="preserve"> </w:t>
            </w:r>
            <w:r w:rsidR="009B6FCD" w:rsidRPr="0055307E">
              <w:rPr>
                <w:rFonts w:ascii="Calibri" w:eastAsia="Calibri" w:hAnsi="Calibri" w:cs="Calibri"/>
                <w:sz w:val="22"/>
                <w:szCs w:val="22"/>
              </w:rPr>
              <w:t>scritta          grafica</w:t>
            </w:r>
            <w:r w:rsidR="009B6FCD">
              <w:rPr>
                <w:rFonts w:ascii="Calibri" w:eastAsia="Calibri" w:hAnsi="Calibri" w:cs="Calibri"/>
                <w:sz w:val="22"/>
                <w:szCs w:val="22"/>
              </w:rPr>
              <w:t xml:space="preserve">           orale          pratica        </w:t>
            </w:r>
            <w:r w:rsidR="006E634F">
              <w:rPr>
                <w:rFonts w:ascii="Calibri" w:eastAsia="Calibri" w:hAnsi="Calibri" w:cs="Calibri"/>
                <w:sz w:val="22"/>
                <w:szCs w:val="22"/>
              </w:rPr>
              <w:t xml:space="preserve">X </w:t>
            </w:r>
            <w:r w:rsidR="009B6FCD">
              <w:rPr>
                <w:rFonts w:ascii="Calibri" w:eastAsia="Calibri" w:hAnsi="Calibri" w:cs="Calibri"/>
                <w:sz w:val="22"/>
                <w:szCs w:val="22"/>
              </w:rPr>
              <w:t xml:space="preserve"> mista</w:t>
            </w:r>
          </w:p>
          <w:p w14:paraId="08DE58E7" w14:textId="77777777" w:rsidR="009B6FCD" w:rsidRDefault="006C5DA0" w:rsidP="00D60F5C">
            <w:pPr>
              <w:pStyle w:val="Normale1"/>
              <w:tabs>
                <w:tab w:val="left" w:pos="1200"/>
              </w:tabs>
              <w:spacing w:line="276" w:lineRule="auto"/>
              <w:contextualSpacing w:val="0"/>
              <w:jc w:val="both"/>
              <w:rPr>
                <w:rFonts w:ascii="Calibri" w:eastAsia="Calibri" w:hAnsi="Calibri" w:cs="Calibri"/>
                <w:sz w:val="22"/>
                <w:szCs w:val="22"/>
              </w:rPr>
            </w:pPr>
            <w:r>
              <w:rPr>
                <w:rFonts w:ascii="Calibri" w:eastAsia="Calibri" w:hAnsi="Calibri" w:cs="Calibri"/>
                <w:b/>
                <w:noProof/>
                <w:sz w:val="22"/>
                <w:szCs w:val="22"/>
              </w:rPr>
              <mc:AlternateContent>
                <mc:Choice Requires="wps">
                  <w:drawing>
                    <wp:anchor distT="0" distB="0" distL="114300" distR="114300" simplePos="0" relativeHeight="251671552" behindDoc="0" locked="0" layoutInCell="1" allowOverlap="1" wp14:anchorId="4E9E514E" wp14:editId="2AA1F202">
                      <wp:simplePos x="0" y="0"/>
                      <wp:positionH relativeFrom="column">
                        <wp:posOffset>2590165</wp:posOffset>
                      </wp:positionH>
                      <wp:positionV relativeFrom="paragraph">
                        <wp:posOffset>36195</wp:posOffset>
                      </wp:positionV>
                      <wp:extent cx="104775" cy="92710"/>
                      <wp:effectExtent l="9525" t="9525" r="9525" b="12065"/>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4775"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02747D3" id="Rectangle 15" o:spid="_x0000_s1026" style="position:absolute;margin-left:203.95pt;margin-top:2.85pt;width:8.25pt;height:7.3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"/>
                  </w:pict>
                </mc:Fallback>
              </mc:AlternateContent>
            </w:r>
            <w:r>
              <w:rPr>
                <w:rFonts w:ascii="Calibri" w:eastAsia="Calibri" w:hAnsi="Calibri" w:cs="Calibri"/>
                <w:b/>
                <w:noProof/>
                <w:sz w:val="22"/>
                <w:szCs w:val="22"/>
              </w:rPr>
              <mc:AlternateContent>
                <mc:Choice Requires="wps">
                  <w:drawing>
                    <wp:anchor distT="0" distB="0" distL="114300" distR="114300" simplePos="0" relativeHeight="251670528" behindDoc="0" locked="0" layoutInCell="1" allowOverlap="1" wp14:anchorId="21CDFF69" wp14:editId="76CC19F6">
                      <wp:simplePos x="0" y="0"/>
                      <wp:positionH relativeFrom="column">
                        <wp:posOffset>1704340</wp:posOffset>
                      </wp:positionH>
                      <wp:positionV relativeFrom="paragraph">
                        <wp:posOffset>36195</wp:posOffset>
                      </wp:positionV>
                      <wp:extent cx="104775" cy="92710"/>
                      <wp:effectExtent l="9525" t="9525" r="9525" b="1206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4775"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1AA2DAE" id="Rectangle 14" o:spid="_x0000_s1026" style="position:absolute;margin-left:134.2pt;margin-top:2.85pt;width:8.25pt;height:7.3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"/>
                  </w:pict>
                </mc:Fallback>
              </mc:AlternateContent>
            </w:r>
            <w:r>
              <w:rPr>
                <w:rFonts w:ascii="Calibri" w:eastAsia="Calibri" w:hAnsi="Calibri" w:cs="Calibri"/>
                <w:b/>
                <w:noProof/>
                <w:sz w:val="22"/>
                <w:szCs w:val="22"/>
              </w:rPr>
              <mc:AlternateContent>
                <mc:Choice Requires="wps">
                  <w:drawing>
                    <wp:anchor distT="0" distB="0" distL="114300" distR="114300" simplePos="0" relativeHeight="251669504" behindDoc="0" locked="0" layoutInCell="1" allowOverlap="1" wp14:anchorId="0F0CE2C3" wp14:editId="7C6417FF">
                      <wp:simplePos x="0" y="0"/>
                      <wp:positionH relativeFrom="column">
                        <wp:posOffset>742315</wp:posOffset>
                      </wp:positionH>
                      <wp:positionV relativeFrom="paragraph">
                        <wp:posOffset>36195</wp:posOffset>
                      </wp:positionV>
                      <wp:extent cx="104775" cy="92710"/>
                      <wp:effectExtent l="9525" t="9525" r="9525" b="1206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4775"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3516DC4" id="Rectangle 13" o:spid="_x0000_s1026" style="position:absolute;margin-left:58.45pt;margin-top:2.85pt;width:8.25pt;height:7.3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"/>
                  </w:pict>
                </mc:Fallback>
              </mc:AlternateContent>
            </w:r>
            <w:r w:rsidR="009B6FCD" w:rsidRPr="0055307E">
              <w:rPr>
                <w:rFonts w:ascii="Calibri" w:eastAsia="Calibri" w:hAnsi="Calibri" w:cs="Calibri"/>
                <w:b/>
                <w:sz w:val="22"/>
                <w:szCs w:val="22"/>
              </w:rPr>
              <w:t xml:space="preserve">Approccio: </w:t>
            </w:r>
            <w:r w:rsidR="00B90EDE">
              <w:rPr>
                <w:rFonts w:ascii="Calibri" w:eastAsia="Calibri" w:hAnsi="Calibri" w:cs="Calibri"/>
                <w:b/>
                <w:sz w:val="22"/>
                <w:szCs w:val="22"/>
              </w:rPr>
              <w:t xml:space="preserve">         </w:t>
            </w:r>
            <w:r w:rsidR="00B90EDE" w:rsidRPr="00B90EDE">
              <w:rPr>
                <w:rFonts w:ascii="Calibri" w:eastAsia="Calibri" w:hAnsi="Calibri" w:cs="Calibri"/>
                <w:sz w:val="22"/>
                <w:szCs w:val="22"/>
              </w:rPr>
              <w:t>individuale</w:t>
            </w:r>
            <w:r w:rsidR="00B90EDE">
              <w:rPr>
                <w:rFonts w:ascii="Calibri" w:eastAsia="Calibri" w:hAnsi="Calibri" w:cs="Calibri"/>
                <w:sz w:val="22"/>
                <w:szCs w:val="22"/>
              </w:rPr>
              <w:t xml:space="preserve">           a coppie             </w:t>
            </w:r>
            <w:r w:rsidR="006E634F">
              <w:rPr>
                <w:rFonts w:ascii="Calibri" w:eastAsia="Calibri" w:hAnsi="Calibri" w:cs="Calibri"/>
                <w:sz w:val="22"/>
                <w:szCs w:val="22"/>
              </w:rPr>
              <w:t xml:space="preserve">X </w:t>
            </w:r>
            <w:r w:rsidR="00B90EDE">
              <w:rPr>
                <w:rFonts w:ascii="Calibri" w:eastAsia="Calibri" w:hAnsi="Calibri" w:cs="Calibri"/>
                <w:sz w:val="22"/>
                <w:szCs w:val="22"/>
              </w:rPr>
              <w:t>di gruppo</w:t>
            </w:r>
          </w:p>
          <w:p w14:paraId="47D78E1D" w14:textId="395D088D" w:rsidR="009B6FCD" w:rsidRPr="00E95354" w:rsidRDefault="00F540F6" w:rsidP="00E95354">
            <w:pPr>
              <w:pStyle w:val="Normale1"/>
              <w:tabs>
                <w:tab w:val="left" w:pos="1200"/>
              </w:tabs>
              <w:spacing w:line="276" w:lineRule="auto"/>
              <w:contextualSpacing w:val="0"/>
              <w:jc w:val="both"/>
              <w:rPr>
                <w:rFonts w:ascii="Calibri" w:eastAsia="Calibri" w:hAnsi="Calibri" w:cs="Calibri"/>
                <w:b/>
                <w:sz w:val="22"/>
                <w:szCs w:val="22"/>
              </w:rPr>
            </w:pPr>
            <w:r w:rsidRPr="00F540F6">
              <w:rPr>
                <w:rFonts w:ascii="Calibri" w:eastAsia="Calibri" w:hAnsi="Calibri" w:cs="Calibri"/>
                <w:b/>
                <w:sz w:val="22"/>
                <w:szCs w:val="22"/>
              </w:rPr>
              <w:t>Esito</w:t>
            </w:r>
            <w:r w:rsidR="00B57D5D">
              <w:rPr>
                <w:rFonts w:ascii="Calibri" w:eastAsia="Calibri" w:hAnsi="Calibri" w:cs="Calibri"/>
                <w:b/>
                <w:sz w:val="22"/>
                <w:szCs w:val="22"/>
              </w:rPr>
              <w:t xml:space="preserve"> (prodotto)</w:t>
            </w:r>
            <w:r w:rsidRPr="00F540F6">
              <w:rPr>
                <w:rFonts w:ascii="Calibri" w:eastAsia="Calibri" w:hAnsi="Calibri" w:cs="Calibri"/>
                <w:b/>
                <w:sz w:val="22"/>
                <w:szCs w:val="22"/>
              </w:rPr>
              <w:t>:</w:t>
            </w:r>
            <w:r w:rsidR="00E95354">
              <w:rPr>
                <w:rFonts w:ascii="Calibri" w:eastAsia="Calibri" w:hAnsi="Calibri" w:cs="Calibri"/>
                <w:b/>
                <w:sz w:val="22"/>
                <w:szCs w:val="22"/>
              </w:rPr>
              <w:t xml:space="preserve"> g</w:t>
            </w:r>
            <w:bookmarkStart w:id="0" w:name="_GoBack"/>
            <w:bookmarkEnd w:id="0"/>
            <w:r w:rsidR="00E95354">
              <w:rPr>
                <w:rFonts w:ascii="Calibri" w:eastAsia="Calibri" w:hAnsi="Calibri" w:cs="Calibri"/>
                <w:sz w:val="22"/>
                <w:szCs w:val="22"/>
              </w:rPr>
              <w:t>uida turistica su uno Stato d’Europa.</w:t>
            </w:r>
          </w:p>
        </w:tc>
      </w:tr>
      <w:tr w:rsidR="007C5EB7" w14:paraId="3365F5C9" w14:textId="77777777" w:rsidTr="007A6275">
        <w:trPr>
          <w:trHeight w:val="346"/>
        </w:trPr>
        <w:tc>
          <w:tcPr>
            <w:tcW w:w="2171" w:type="dxa"/>
            <w:vMerge/>
            <w:tcBorders>
              <w:top w:val="single" w:sz="6" w:space="0" w:color="000000"/>
            </w:tcBorders>
            <w:vAlign w:val="center"/>
          </w:tcPr>
          <w:p w14:paraId="79CCD436" w14:textId="77777777" w:rsidR="007C5EB7" w:rsidRDefault="007C5EB7">
            <w:pPr>
              <w:pStyle w:val="Normale1"/>
              <w:spacing w:line="276" w:lineRule="auto"/>
              <w:contextualSpacing w:val="0"/>
            </w:pPr>
          </w:p>
        </w:tc>
        <w:tc>
          <w:tcPr>
            <w:tcW w:w="258" w:type="dxa"/>
            <w:vMerge/>
          </w:tcPr>
          <w:p w14:paraId="41F60E42" w14:textId="77777777" w:rsidR="007C5EB7" w:rsidRDefault="007C5EB7" w:rsidP="007A6275">
            <w:pPr>
              <w:pStyle w:val="Normale1"/>
              <w:spacing w:line="276" w:lineRule="auto"/>
              <w:jc w:val="both"/>
            </w:pPr>
          </w:p>
        </w:tc>
        <w:tc>
          <w:tcPr>
            <w:tcW w:w="4085" w:type="dxa"/>
            <w:tcBorders>
              <w:top w:val="single" w:sz="4" w:space="0" w:color="000000"/>
              <w:bottom w:val="single" w:sz="4" w:space="0" w:color="000000"/>
              <w:right w:val="single" w:sz="4" w:space="0" w:color="000000"/>
            </w:tcBorders>
          </w:tcPr>
          <w:p w14:paraId="178DD086" w14:textId="77777777" w:rsidR="007C5EB7" w:rsidRDefault="007C5EB7">
            <w:pPr>
              <w:pStyle w:val="Normale1"/>
              <w:spacing w:line="276" w:lineRule="auto"/>
              <w:contextualSpacing w:val="0"/>
              <w:jc w:val="both"/>
            </w:pPr>
            <w:r w:rsidRPr="000B0DC4">
              <w:rPr>
                <w:rFonts w:ascii="Calibri" w:eastAsia="Calibri" w:hAnsi="Calibri" w:cs="Calibri"/>
                <w:b/>
                <w:sz w:val="22"/>
                <w:szCs w:val="22"/>
              </w:rPr>
              <w:t>Conoscenze</w:t>
            </w:r>
            <w:r>
              <w:rPr>
                <w:rFonts w:ascii="Calibri" w:eastAsia="Calibri" w:hAnsi="Calibri" w:cs="Calibri"/>
                <w:sz w:val="22"/>
                <w:szCs w:val="22"/>
              </w:rPr>
              <w:t>:</w:t>
            </w:r>
          </w:p>
        </w:tc>
        <w:tc>
          <w:tcPr>
            <w:tcW w:w="4206" w:type="dxa"/>
            <w:tcBorders>
              <w:left w:val="single" w:sz="4" w:space="0" w:color="000000"/>
            </w:tcBorders>
          </w:tcPr>
          <w:p w14:paraId="3685504A" w14:textId="77777777" w:rsidR="007C5EB7" w:rsidRDefault="007C5EB7">
            <w:pPr>
              <w:pStyle w:val="Normale1"/>
              <w:spacing w:line="276" w:lineRule="auto"/>
              <w:contextualSpacing w:val="0"/>
              <w:jc w:val="both"/>
            </w:pPr>
            <w:r w:rsidRPr="000B0DC4">
              <w:rPr>
                <w:rFonts w:ascii="Calibri" w:eastAsia="Calibri" w:hAnsi="Calibri" w:cs="Calibri"/>
                <w:b/>
                <w:sz w:val="22"/>
                <w:szCs w:val="22"/>
              </w:rPr>
              <w:t>Abilità</w:t>
            </w:r>
            <w:r>
              <w:rPr>
                <w:rFonts w:ascii="Calibri" w:eastAsia="Calibri" w:hAnsi="Calibri" w:cs="Calibri"/>
                <w:sz w:val="22"/>
                <w:szCs w:val="22"/>
              </w:rPr>
              <w:t>:</w:t>
            </w:r>
          </w:p>
        </w:tc>
      </w:tr>
      <w:tr w:rsidR="007C5EB7" w14:paraId="15B86ED2" w14:textId="77777777" w:rsidTr="007A6275">
        <w:trPr>
          <w:trHeight w:val="340"/>
        </w:trPr>
        <w:tc>
          <w:tcPr>
            <w:tcW w:w="2171" w:type="dxa"/>
            <w:vMerge/>
            <w:tcBorders>
              <w:top w:val="single" w:sz="6" w:space="0" w:color="000000"/>
            </w:tcBorders>
            <w:vAlign w:val="center"/>
          </w:tcPr>
          <w:p w14:paraId="6992DDC2" w14:textId="77777777" w:rsidR="007C5EB7" w:rsidRDefault="007C5EB7">
            <w:pPr>
              <w:pStyle w:val="Normale1"/>
              <w:spacing w:line="276" w:lineRule="auto"/>
              <w:contextualSpacing w:val="0"/>
            </w:pPr>
          </w:p>
        </w:tc>
        <w:tc>
          <w:tcPr>
            <w:tcW w:w="258" w:type="dxa"/>
            <w:vMerge/>
          </w:tcPr>
          <w:p w14:paraId="42524F17" w14:textId="77777777" w:rsidR="007C5EB7" w:rsidRDefault="007C5EB7" w:rsidP="007A6275">
            <w:pPr>
              <w:pStyle w:val="Normale1"/>
              <w:spacing w:line="276" w:lineRule="auto"/>
              <w:jc w:val="both"/>
            </w:pPr>
          </w:p>
        </w:tc>
        <w:tc>
          <w:tcPr>
            <w:tcW w:w="4085" w:type="dxa"/>
            <w:tcBorders>
              <w:top w:val="single" w:sz="4" w:space="0" w:color="000000"/>
              <w:bottom w:val="single" w:sz="4" w:space="0" w:color="000000"/>
              <w:right w:val="single" w:sz="4" w:space="0" w:color="000000"/>
            </w:tcBorders>
          </w:tcPr>
          <w:p w14:paraId="6AB1099B" w14:textId="77777777" w:rsidR="006E634F" w:rsidRPr="00733AF0" w:rsidRDefault="006E634F" w:rsidP="006E634F">
            <w:pPr>
              <w:pStyle w:val="Normale1"/>
              <w:numPr>
                <w:ilvl w:val="0"/>
                <w:numId w:val="6"/>
              </w:numPr>
              <w:spacing w:line="276" w:lineRule="auto"/>
              <w:contextualSpacing w:val="0"/>
              <w:jc w:val="both"/>
              <w:rPr>
                <w:rFonts w:ascii="Calibri" w:hAnsi="Calibri" w:cs="Calibri"/>
                <w:sz w:val="22"/>
                <w:szCs w:val="22"/>
              </w:rPr>
            </w:pPr>
            <w:r w:rsidRPr="00733AF0">
              <w:rPr>
                <w:rFonts w:ascii="Calibri" w:hAnsi="Calibri" w:cs="Calibri"/>
                <w:sz w:val="22"/>
                <w:szCs w:val="22"/>
              </w:rPr>
              <w:t>Conoscere le caratteristiche di diverse tipologie testuali;</w:t>
            </w:r>
          </w:p>
          <w:p w14:paraId="24CA80DD" w14:textId="77777777" w:rsidR="007C5EB7" w:rsidRDefault="007C5EB7">
            <w:pPr>
              <w:pStyle w:val="Normale1"/>
              <w:spacing w:line="276" w:lineRule="auto"/>
              <w:contextualSpacing w:val="0"/>
              <w:jc w:val="both"/>
            </w:pPr>
          </w:p>
        </w:tc>
        <w:tc>
          <w:tcPr>
            <w:tcW w:w="4206" w:type="dxa"/>
            <w:tcBorders>
              <w:left w:val="single" w:sz="4" w:space="0" w:color="000000"/>
            </w:tcBorders>
          </w:tcPr>
          <w:p w14:paraId="07BE53F0" w14:textId="77777777" w:rsidR="006E634F" w:rsidRPr="00733AF0" w:rsidRDefault="006E634F" w:rsidP="006E634F">
            <w:pPr>
              <w:pStyle w:val="Normale1"/>
              <w:numPr>
                <w:ilvl w:val="0"/>
                <w:numId w:val="6"/>
              </w:numPr>
              <w:spacing w:line="276" w:lineRule="auto"/>
              <w:contextualSpacing w:val="0"/>
              <w:jc w:val="both"/>
              <w:rPr>
                <w:rFonts w:ascii="Calibri" w:hAnsi="Calibri" w:cs="Calibri"/>
                <w:sz w:val="22"/>
                <w:szCs w:val="22"/>
              </w:rPr>
            </w:pPr>
            <w:r>
              <w:rPr>
                <w:rFonts w:ascii="Calibri" w:hAnsi="Calibri" w:cs="Calibri"/>
                <w:sz w:val="22"/>
                <w:szCs w:val="22"/>
              </w:rPr>
              <w:t>S</w:t>
            </w:r>
            <w:r w:rsidRPr="00733AF0">
              <w:rPr>
                <w:rFonts w:ascii="Calibri" w:hAnsi="Calibri" w:cs="Calibri"/>
                <w:sz w:val="22"/>
                <w:szCs w:val="22"/>
              </w:rPr>
              <w:t>ervirsi di strumenti per l’organizzazione delle idee;</w:t>
            </w:r>
          </w:p>
          <w:p w14:paraId="2BA6D3C3" w14:textId="77777777" w:rsidR="006E634F" w:rsidRDefault="006E634F" w:rsidP="006E634F">
            <w:pPr>
              <w:pStyle w:val="Normale1"/>
              <w:numPr>
                <w:ilvl w:val="0"/>
                <w:numId w:val="6"/>
              </w:numPr>
              <w:spacing w:line="276" w:lineRule="auto"/>
              <w:contextualSpacing w:val="0"/>
              <w:jc w:val="both"/>
              <w:rPr>
                <w:rFonts w:ascii="Calibri" w:hAnsi="Calibri" w:cs="Calibri"/>
                <w:sz w:val="22"/>
                <w:szCs w:val="22"/>
              </w:rPr>
            </w:pPr>
            <w:r w:rsidRPr="00733AF0">
              <w:rPr>
                <w:rFonts w:ascii="Calibri" w:hAnsi="Calibri" w:cs="Calibri"/>
                <w:sz w:val="22"/>
                <w:szCs w:val="22"/>
              </w:rPr>
              <w:t>Comprendere e usare in modo appropriato i termini specifici;</w:t>
            </w:r>
          </w:p>
          <w:p w14:paraId="3A16B4CF" w14:textId="77777777" w:rsidR="006E634F" w:rsidRPr="00BD5731" w:rsidRDefault="006E634F" w:rsidP="006E634F">
            <w:pPr>
              <w:pStyle w:val="Normale1"/>
              <w:numPr>
                <w:ilvl w:val="0"/>
                <w:numId w:val="6"/>
              </w:numPr>
              <w:spacing w:line="276" w:lineRule="auto"/>
              <w:contextualSpacing w:val="0"/>
              <w:jc w:val="both"/>
              <w:rPr>
                <w:rFonts w:ascii="Calibri" w:hAnsi="Calibri" w:cs="Calibri"/>
                <w:sz w:val="22"/>
                <w:szCs w:val="22"/>
              </w:rPr>
            </w:pPr>
            <w:r w:rsidRPr="00BD5731">
              <w:rPr>
                <w:rFonts w:ascii="Calibri" w:hAnsi="Calibri" w:cs="Calibri"/>
                <w:sz w:val="22"/>
                <w:szCs w:val="22"/>
              </w:rPr>
              <w:t>Ascolta</w:t>
            </w:r>
            <w:r>
              <w:rPr>
                <w:rFonts w:ascii="Calibri" w:hAnsi="Calibri" w:cs="Calibri"/>
                <w:sz w:val="22"/>
                <w:szCs w:val="22"/>
              </w:rPr>
              <w:t>re</w:t>
            </w:r>
            <w:r w:rsidRPr="00BD5731">
              <w:rPr>
                <w:rFonts w:ascii="Calibri" w:hAnsi="Calibri" w:cs="Calibri"/>
                <w:sz w:val="22"/>
                <w:szCs w:val="22"/>
              </w:rPr>
              <w:t xml:space="preserve"> e comprende</w:t>
            </w:r>
            <w:r>
              <w:rPr>
                <w:rFonts w:ascii="Calibri" w:hAnsi="Calibri" w:cs="Calibri"/>
                <w:sz w:val="22"/>
                <w:szCs w:val="22"/>
              </w:rPr>
              <w:t>re</w:t>
            </w:r>
            <w:r w:rsidRPr="00BD5731">
              <w:rPr>
                <w:rFonts w:ascii="Calibri" w:hAnsi="Calibri" w:cs="Calibri"/>
                <w:sz w:val="22"/>
                <w:szCs w:val="22"/>
              </w:rPr>
              <w:t xml:space="preserve"> testi utilizzando la lingua italiana per </w:t>
            </w:r>
            <w:r w:rsidRPr="00BD5731">
              <w:rPr>
                <w:rFonts w:ascii="Calibri" w:hAnsi="Calibri" w:cs="Calibri"/>
                <w:sz w:val="22"/>
                <w:szCs w:val="22"/>
              </w:rPr>
              <w:lastRenderedPageBreak/>
              <w:t>esprimere opinioni personali, operando collegamenti e argomentando le proprie riflessioni</w:t>
            </w:r>
          </w:p>
          <w:p w14:paraId="1423424B" w14:textId="77777777" w:rsidR="006E634F" w:rsidRPr="00733AF0" w:rsidRDefault="006E634F" w:rsidP="006E634F">
            <w:pPr>
              <w:pStyle w:val="Normale1"/>
              <w:numPr>
                <w:ilvl w:val="0"/>
                <w:numId w:val="6"/>
              </w:numPr>
              <w:spacing w:line="276" w:lineRule="auto"/>
              <w:contextualSpacing w:val="0"/>
              <w:jc w:val="both"/>
              <w:rPr>
                <w:rFonts w:ascii="Calibri" w:hAnsi="Calibri" w:cs="Calibri"/>
                <w:sz w:val="22"/>
                <w:szCs w:val="22"/>
              </w:rPr>
            </w:pPr>
            <w:r w:rsidRPr="00BD5731">
              <w:rPr>
                <w:rFonts w:ascii="Calibri" w:hAnsi="Calibri" w:cs="Calibri"/>
                <w:sz w:val="22"/>
                <w:szCs w:val="22"/>
              </w:rPr>
              <w:t>Legge testi di vario tipo e comincia a costruirne un’interpretazione, collaborando con compagni e insegnanti</w:t>
            </w:r>
          </w:p>
          <w:p w14:paraId="27B2E99A" w14:textId="77777777" w:rsidR="007C5EB7" w:rsidRDefault="007C5EB7">
            <w:pPr>
              <w:pStyle w:val="Normale1"/>
              <w:spacing w:line="276" w:lineRule="auto"/>
              <w:contextualSpacing w:val="0"/>
              <w:jc w:val="both"/>
            </w:pPr>
          </w:p>
        </w:tc>
      </w:tr>
      <w:tr w:rsidR="007C5EB7" w14:paraId="4AA8F4B3" w14:textId="77777777" w:rsidTr="007A6275">
        <w:trPr>
          <w:trHeight w:val="340"/>
        </w:trPr>
        <w:tc>
          <w:tcPr>
            <w:tcW w:w="2171" w:type="dxa"/>
            <w:vMerge/>
            <w:tcBorders>
              <w:top w:val="single" w:sz="6" w:space="0" w:color="000000"/>
            </w:tcBorders>
            <w:vAlign w:val="center"/>
          </w:tcPr>
          <w:p w14:paraId="5F8038C4" w14:textId="77777777" w:rsidR="007C5EB7" w:rsidRDefault="007C5EB7">
            <w:pPr>
              <w:pStyle w:val="Normale1"/>
              <w:spacing w:line="276" w:lineRule="auto"/>
              <w:contextualSpacing w:val="0"/>
            </w:pPr>
          </w:p>
        </w:tc>
        <w:tc>
          <w:tcPr>
            <w:tcW w:w="258" w:type="dxa"/>
            <w:vMerge/>
          </w:tcPr>
          <w:p w14:paraId="550EA62C" w14:textId="77777777" w:rsidR="007C5EB7" w:rsidRDefault="007C5EB7" w:rsidP="007A6275">
            <w:pPr>
              <w:pStyle w:val="Normale1"/>
              <w:spacing w:line="276" w:lineRule="auto"/>
              <w:jc w:val="both"/>
            </w:pPr>
          </w:p>
        </w:tc>
        <w:tc>
          <w:tcPr>
            <w:tcW w:w="4085" w:type="dxa"/>
            <w:tcBorders>
              <w:top w:val="single" w:sz="4" w:space="0" w:color="000000"/>
              <w:bottom w:val="single" w:sz="4" w:space="0" w:color="000000"/>
              <w:right w:val="single" w:sz="4" w:space="0" w:color="000000"/>
            </w:tcBorders>
          </w:tcPr>
          <w:p w14:paraId="2E09C033" w14:textId="77777777" w:rsidR="006E634F" w:rsidRDefault="006E634F" w:rsidP="006E634F">
            <w:pPr>
              <w:pStyle w:val="Normale1"/>
              <w:numPr>
                <w:ilvl w:val="0"/>
                <w:numId w:val="6"/>
              </w:numPr>
              <w:spacing w:line="276" w:lineRule="auto"/>
              <w:contextualSpacing w:val="0"/>
              <w:jc w:val="both"/>
              <w:rPr>
                <w:rFonts w:ascii="Calibri" w:hAnsi="Calibri" w:cs="Calibri"/>
                <w:sz w:val="22"/>
                <w:szCs w:val="22"/>
              </w:rPr>
            </w:pPr>
            <w:r w:rsidRPr="00FF317C">
              <w:rPr>
                <w:rFonts w:ascii="Calibri" w:hAnsi="Calibri" w:cs="Calibri"/>
                <w:sz w:val="22"/>
                <w:szCs w:val="22"/>
              </w:rPr>
              <w:t xml:space="preserve">Le regioni europee: aspetti fisici, socio-economici e culturali di alcuni Stati europei. </w:t>
            </w:r>
          </w:p>
          <w:p w14:paraId="471F32AD" w14:textId="77777777" w:rsidR="007C5EB7" w:rsidRDefault="006E634F" w:rsidP="006E634F">
            <w:pPr>
              <w:pStyle w:val="Normale1"/>
              <w:numPr>
                <w:ilvl w:val="0"/>
                <w:numId w:val="6"/>
              </w:numPr>
              <w:spacing w:line="276" w:lineRule="auto"/>
              <w:contextualSpacing w:val="0"/>
              <w:jc w:val="both"/>
            </w:pPr>
            <w:r w:rsidRPr="00FF317C">
              <w:rPr>
                <w:rFonts w:ascii="Calibri" w:hAnsi="Calibri" w:cs="Calibri"/>
                <w:sz w:val="22"/>
                <w:szCs w:val="22"/>
              </w:rPr>
              <w:t>Le regioni europee: ambienti e paesaggi, aspetti socio-economici di alcuni Stati europei in relazione ai rapporti tra uomo e ambiente</w:t>
            </w:r>
          </w:p>
        </w:tc>
        <w:tc>
          <w:tcPr>
            <w:tcW w:w="4206" w:type="dxa"/>
            <w:tcBorders>
              <w:left w:val="single" w:sz="4" w:space="0" w:color="000000"/>
            </w:tcBorders>
          </w:tcPr>
          <w:p w14:paraId="12E80200" w14:textId="77777777" w:rsidR="006E634F" w:rsidRDefault="006E634F" w:rsidP="006E634F">
            <w:pPr>
              <w:pStyle w:val="Normale1"/>
              <w:numPr>
                <w:ilvl w:val="0"/>
                <w:numId w:val="6"/>
              </w:numPr>
              <w:spacing w:line="276" w:lineRule="auto"/>
              <w:contextualSpacing w:val="0"/>
              <w:jc w:val="both"/>
              <w:rPr>
                <w:rFonts w:ascii="Calibri" w:hAnsi="Calibri" w:cs="Calibri"/>
                <w:sz w:val="22"/>
                <w:szCs w:val="22"/>
              </w:rPr>
            </w:pPr>
            <w:r w:rsidRPr="00FF317C">
              <w:rPr>
                <w:rFonts w:ascii="Calibri" w:hAnsi="Calibri" w:cs="Calibri"/>
                <w:sz w:val="22"/>
                <w:szCs w:val="22"/>
              </w:rPr>
              <w:t xml:space="preserve">Interpretare e confrontare i caratteri dei paesaggi europei. </w:t>
            </w:r>
          </w:p>
          <w:p w14:paraId="69A163BC" w14:textId="77777777" w:rsidR="006E634F" w:rsidRDefault="006E634F" w:rsidP="006E634F">
            <w:pPr>
              <w:pStyle w:val="Normale1"/>
              <w:numPr>
                <w:ilvl w:val="0"/>
                <w:numId w:val="6"/>
              </w:numPr>
              <w:spacing w:line="276" w:lineRule="auto"/>
              <w:contextualSpacing w:val="0"/>
              <w:jc w:val="both"/>
              <w:rPr>
                <w:rFonts w:ascii="Calibri" w:hAnsi="Calibri" w:cs="Calibri"/>
                <w:sz w:val="22"/>
                <w:szCs w:val="22"/>
              </w:rPr>
            </w:pPr>
            <w:r>
              <w:rPr>
                <w:rFonts w:ascii="Calibri" w:hAnsi="Calibri" w:cs="Calibri"/>
                <w:sz w:val="22"/>
                <w:szCs w:val="22"/>
              </w:rPr>
              <w:t xml:space="preserve"> </w:t>
            </w:r>
            <w:r w:rsidRPr="00FF317C">
              <w:rPr>
                <w:rFonts w:ascii="Calibri" w:hAnsi="Calibri" w:cs="Calibri"/>
                <w:sz w:val="22"/>
                <w:szCs w:val="22"/>
              </w:rPr>
              <w:t xml:space="preserve">Analizzare in termini di spazio le interrelazioni tra fatti e fenomeni demografici, sociali ed economici di portata europea. </w:t>
            </w:r>
          </w:p>
          <w:p w14:paraId="6F7C03CD" w14:textId="77777777" w:rsidR="006E634F" w:rsidRDefault="006E634F" w:rsidP="006E634F">
            <w:pPr>
              <w:pStyle w:val="Normale1"/>
              <w:numPr>
                <w:ilvl w:val="0"/>
                <w:numId w:val="6"/>
              </w:numPr>
              <w:spacing w:line="276" w:lineRule="auto"/>
              <w:contextualSpacing w:val="0"/>
              <w:jc w:val="both"/>
              <w:rPr>
                <w:rFonts w:ascii="Calibri" w:hAnsi="Calibri" w:cs="Calibri"/>
                <w:sz w:val="22"/>
                <w:szCs w:val="22"/>
              </w:rPr>
            </w:pPr>
            <w:r w:rsidRPr="00FF317C">
              <w:rPr>
                <w:rFonts w:ascii="Calibri" w:hAnsi="Calibri" w:cs="Calibri"/>
                <w:sz w:val="22"/>
                <w:szCs w:val="22"/>
              </w:rPr>
              <w:t>Analizzare temi e problemi di tutela del paesaggio come patrimonio naturale e culturale.</w:t>
            </w:r>
          </w:p>
          <w:p w14:paraId="03AACDE1" w14:textId="77777777" w:rsidR="007C5EB7" w:rsidRDefault="006E634F" w:rsidP="006E634F">
            <w:pPr>
              <w:pStyle w:val="Normale1"/>
              <w:numPr>
                <w:ilvl w:val="0"/>
                <w:numId w:val="6"/>
              </w:numPr>
              <w:spacing w:line="276" w:lineRule="auto"/>
              <w:contextualSpacing w:val="0"/>
              <w:jc w:val="both"/>
            </w:pPr>
            <w:r w:rsidRPr="00FF317C">
              <w:rPr>
                <w:rFonts w:ascii="Calibri" w:hAnsi="Calibri" w:cs="Calibri"/>
                <w:sz w:val="22"/>
                <w:szCs w:val="22"/>
              </w:rPr>
              <w:t>Acquisire il concetto di regione geografica (fisica, climatica, storica, economica) applicandolo all’Europa.  Analizzare la ricaduta delle attività dell’uomo sull’ambiente.</w:t>
            </w:r>
          </w:p>
        </w:tc>
      </w:tr>
      <w:tr w:rsidR="007C5EB7" w14:paraId="4F931F57" w14:textId="77777777" w:rsidTr="007A6275">
        <w:trPr>
          <w:trHeight w:val="340"/>
        </w:trPr>
        <w:tc>
          <w:tcPr>
            <w:tcW w:w="2171" w:type="dxa"/>
            <w:vMerge/>
            <w:tcBorders>
              <w:top w:val="single" w:sz="6" w:space="0" w:color="000000"/>
            </w:tcBorders>
            <w:vAlign w:val="center"/>
          </w:tcPr>
          <w:p w14:paraId="4EC04733" w14:textId="77777777" w:rsidR="007C5EB7" w:rsidRDefault="007C5EB7">
            <w:pPr>
              <w:pStyle w:val="Normale1"/>
              <w:spacing w:line="276" w:lineRule="auto"/>
              <w:contextualSpacing w:val="0"/>
            </w:pPr>
          </w:p>
        </w:tc>
        <w:tc>
          <w:tcPr>
            <w:tcW w:w="258" w:type="dxa"/>
            <w:vMerge/>
          </w:tcPr>
          <w:p w14:paraId="41785701" w14:textId="77777777" w:rsidR="007C5EB7" w:rsidRDefault="007C5EB7">
            <w:pPr>
              <w:pStyle w:val="Normale1"/>
              <w:spacing w:line="276" w:lineRule="auto"/>
              <w:contextualSpacing w:val="0"/>
              <w:jc w:val="both"/>
            </w:pPr>
          </w:p>
        </w:tc>
        <w:tc>
          <w:tcPr>
            <w:tcW w:w="4085" w:type="dxa"/>
            <w:tcBorders>
              <w:top w:val="single" w:sz="4" w:space="0" w:color="000000"/>
              <w:bottom w:val="single" w:sz="6" w:space="0" w:color="000000"/>
              <w:right w:val="single" w:sz="4" w:space="0" w:color="000000"/>
            </w:tcBorders>
          </w:tcPr>
          <w:p w14:paraId="40AE9549" w14:textId="77777777" w:rsidR="007C5EB7" w:rsidRDefault="006E634F" w:rsidP="006E634F">
            <w:pPr>
              <w:pStyle w:val="Normale1"/>
              <w:numPr>
                <w:ilvl w:val="0"/>
                <w:numId w:val="6"/>
              </w:numPr>
              <w:spacing w:line="276" w:lineRule="auto"/>
              <w:contextualSpacing w:val="0"/>
              <w:jc w:val="both"/>
            </w:pPr>
            <w:r w:rsidRPr="006745EC">
              <w:rPr>
                <w:rFonts w:ascii="Calibri" w:hAnsi="Calibri" w:cs="Calibri"/>
                <w:sz w:val="22"/>
                <w:szCs w:val="22"/>
              </w:rPr>
              <w:t>Conoscere il patrimonio culturale collegato con i temi affrontati.</w:t>
            </w:r>
          </w:p>
        </w:tc>
        <w:tc>
          <w:tcPr>
            <w:tcW w:w="4206" w:type="dxa"/>
            <w:tcBorders>
              <w:left w:val="single" w:sz="4" w:space="0" w:color="000000"/>
              <w:bottom w:val="single" w:sz="6" w:space="0" w:color="000000"/>
            </w:tcBorders>
          </w:tcPr>
          <w:p w14:paraId="04A1D5C8" w14:textId="77777777" w:rsidR="007C5EB7" w:rsidRDefault="006E634F" w:rsidP="006E634F">
            <w:pPr>
              <w:pStyle w:val="Normale1"/>
              <w:numPr>
                <w:ilvl w:val="0"/>
                <w:numId w:val="6"/>
              </w:numPr>
              <w:spacing w:line="276" w:lineRule="auto"/>
              <w:contextualSpacing w:val="0"/>
              <w:jc w:val="both"/>
            </w:pPr>
            <w:r w:rsidRPr="006745EC">
              <w:rPr>
                <w:rFonts w:ascii="Calibri" w:hAnsi="Calibri" w:cs="Calibri"/>
                <w:sz w:val="22"/>
                <w:szCs w:val="22"/>
              </w:rPr>
              <w:t>Utilizzare le conoscenze acquisite per analizzare fenomeni storici.</w:t>
            </w:r>
          </w:p>
        </w:tc>
      </w:tr>
    </w:tbl>
    <w:p w14:paraId="5A262399" w14:textId="77777777" w:rsidR="00B660A6" w:rsidRDefault="00B660A6"/>
    <w:tbl>
      <w:tblPr>
        <w:tblStyle w:val="a1"/>
        <w:tblW w:w="10720" w:type="dxa"/>
        <w:tblInd w:w="-115"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400" w:firstRow="0" w:lastRow="0" w:firstColumn="0" w:lastColumn="0" w:noHBand="0" w:noVBand="1"/>
      </w:tblPr>
      <w:tblGrid>
        <w:gridCol w:w="2175"/>
        <w:gridCol w:w="259"/>
        <w:gridCol w:w="8286"/>
      </w:tblGrid>
      <w:tr w:rsidR="009B6FCD" w14:paraId="52E6E5ED" w14:textId="77777777" w:rsidTr="009C30C1">
        <w:trPr>
          <w:trHeight w:val="280"/>
        </w:trPr>
        <w:tc>
          <w:tcPr>
            <w:tcW w:w="2175" w:type="dxa"/>
            <w:vMerge w:val="restart"/>
            <w:tcBorders>
              <w:top w:val="single" w:sz="6" w:space="0" w:color="000000"/>
            </w:tcBorders>
            <w:vAlign w:val="center"/>
          </w:tcPr>
          <w:p w14:paraId="04307A01" w14:textId="77777777" w:rsidR="00AB3B36" w:rsidRDefault="00AB3B36">
            <w:pPr>
              <w:pStyle w:val="Normale1"/>
              <w:spacing w:line="276" w:lineRule="auto"/>
              <w:contextualSpacing w:val="0"/>
              <w:jc w:val="center"/>
              <w:rPr>
                <w:rFonts w:ascii="Calibri" w:eastAsia="Calibri" w:hAnsi="Calibri" w:cs="Calibri"/>
                <w:b/>
                <w:sz w:val="22"/>
                <w:szCs w:val="22"/>
              </w:rPr>
            </w:pPr>
          </w:p>
          <w:p w14:paraId="52C52E89" w14:textId="77777777" w:rsidR="009B6FCD" w:rsidRPr="00AB3B36" w:rsidRDefault="009B6FCD">
            <w:pPr>
              <w:pStyle w:val="Normale1"/>
              <w:spacing w:line="276" w:lineRule="auto"/>
              <w:contextualSpacing w:val="0"/>
              <w:jc w:val="center"/>
              <w:rPr>
                <w:b/>
              </w:rPr>
            </w:pPr>
            <w:r w:rsidRPr="00AB3B36">
              <w:rPr>
                <w:rFonts w:ascii="Calibri" w:eastAsia="Calibri" w:hAnsi="Calibri" w:cs="Calibri"/>
                <w:b/>
                <w:sz w:val="22"/>
                <w:szCs w:val="22"/>
              </w:rPr>
              <w:t>Mediazione didattica</w:t>
            </w:r>
          </w:p>
        </w:tc>
        <w:tc>
          <w:tcPr>
            <w:tcW w:w="259" w:type="dxa"/>
            <w:vMerge w:val="restart"/>
            <w:tcBorders>
              <w:top w:val="single" w:sz="6" w:space="0" w:color="000000"/>
            </w:tcBorders>
          </w:tcPr>
          <w:p w14:paraId="7197241E" w14:textId="77777777" w:rsidR="009B6FCD" w:rsidRDefault="009B6FCD">
            <w:pPr>
              <w:pStyle w:val="Normale1"/>
              <w:spacing w:line="276" w:lineRule="auto"/>
              <w:contextualSpacing w:val="0"/>
              <w:jc w:val="both"/>
            </w:pPr>
          </w:p>
          <w:p w14:paraId="4E5197BF" w14:textId="77777777" w:rsidR="009B6FCD" w:rsidRDefault="009B6FCD">
            <w:pPr>
              <w:pStyle w:val="Normale1"/>
              <w:spacing w:line="276" w:lineRule="auto"/>
              <w:contextualSpacing w:val="0"/>
              <w:jc w:val="both"/>
            </w:pPr>
          </w:p>
          <w:p w14:paraId="2B37562D" w14:textId="77777777" w:rsidR="009B6FCD" w:rsidRDefault="009B6FCD">
            <w:pPr>
              <w:pStyle w:val="Normale1"/>
              <w:spacing w:line="276" w:lineRule="auto"/>
              <w:contextualSpacing w:val="0"/>
              <w:jc w:val="both"/>
            </w:pPr>
          </w:p>
          <w:p w14:paraId="04F1C362" w14:textId="77777777" w:rsidR="009B6FCD" w:rsidRDefault="009B6FCD">
            <w:pPr>
              <w:pStyle w:val="Normale1"/>
              <w:spacing w:line="276" w:lineRule="auto"/>
              <w:contextualSpacing w:val="0"/>
              <w:jc w:val="both"/>
            </w:pPr>
          </w:p>
          <w:p w14:paraId="49E14192" w14:textId="77777777" w:rsidR="009B6FCD" w:rsidRDefault="009B6FCD">
            <w:pPr>
              <w:pStyle w:val="Normale1"/>
              <w:spacing w:line="276" w:lineRule="auto"/>
              <w:contextualSpacing w:val="0"/>
              <w:jc w:val="both"/>
            </w:pPr>
          </w:p>
          <w:p w14:paraId="619D5601" w14:textId="77777777" w:rsidR="009B6FCD" w:rsidRDefault="009B6FCD">
            <w:pPr>
              <w:pStyle w:val="Normale1"/>
              <w:spacing w:line="276" w:lineRule="auto"/>
              <w:contextualSpacing w:val="0"/>
              <w:jc w:val="both"/>
            </w:pPr>
          </w:p>
          <w:p w14:paraId="6BF947A4" w14:textId="77777777" w:rsidR="009B6FCD" w:rsidRDefault="009B6FCD" w:rsidP="00406FBA">
            <w:pPr>
              <w:pStyle w:val="Normale1"/>
              <w:spacing w:line="276" w:lineRule="auto"/>
              <w:jc w:val="both"/>
            </w:pPr>
          </w:p>
        </w:tc>
        <w:tc>
          <w:tcPr>
            <w:tcW w:w="8286" w:type="dxa"/>
            <w:tcBorders>
              <w:top w:val="single" w:sz="6" w:space="0" w:color="000000"/>
            </w:tcBorders>
          </w:tcPr>
          <w:p w14:paraId="553E5244" w14:textId="77777777" w:rsidR="009B6FCD" w:rsidRPr="000B0DC4" w:rsidRDefault="009B6FCD">
            <w:pPr>
              <w:pStyle w:val="Normale1"/>
              <w:spacing w:line="276" w:lineRule="auto"/>
              <w:contextualSpacing w:val="0"/>
              <w:jc w:val="center"/>
              <w:rPr>
                <w:b/>
              </w:rPr>
            </w:pPr>
            <w:r w:rsidRPr="000B0DC4">
              <w:rPr>
                <w:rFonts w:ascii="Calibri" w:eastAsia="Calibri" w:hAnsi="Calibri" w:cs="Calibri"/>
                <w:b/>
                <w:sz w:val="22"/>
                <w:szCs w:val="22"/>
              </w:rPr>
              <w:t>SCELTE ORGANIZZATIVE</w:t>
            </w:r>
          </w:p>
        </w:tc>
      </w:tr>
      <w:tr w:rsidR="009B6FCD" w14:paraId="0B1286EE" w14:textId="77777777" w:rsidTr="00406FBA">
        <w:trPr>
          <w:trHeight w:val="440"/>
        </w:trPr>
        <w:tc>
          <w:tcPr>
            <w:tcW w:w="2175" w:type="dxa"/>
            <w:vMerge/>
            <w:tcBorders>
              <w:top w:val="single" w:sz="6" w:space="0" w:color="000000"/>
            </w:tcBorders>
            <w:vAlign w:val="center"/>
          </w:tcPr>
          <w:p w14:paraId="7F0F8C29" w14:textId="77777777" w:rsidR="009B6FCD" w:rsidRDefault="009B6FCD">
            <w:pPr>
              <w:pStyle w:val="Normale1"/>
              <w:spacing w:line="276" w:lineRule="auto"/>
              <w:contextualSpacing w:val="0"/>
            </w:pPr>
          </w:p>
        </w:tc>
        <w:tc>
          <w:tcPr>
            <w:tcW w:w="259" w:type="dxa"/>
            <w:vMerge/>
          </w:tcPr>
          <w:p w14:paraId="128103A6" w14:textId="77777777" w:rsidR="009B6FCD" w:rsidRDefault="009B6FCD" w:rsidP="00406FBA">
            <w:pPr>
              <w:pStyle w:val="Normale1"/>
              <w:spacing w:line="276" w:lineRule="auto"/>
              <w:jc w:val="both"/>
            </w:pPr>
          </w:p>
        </w:tc>
        <w:tc>
          <w:tcPr>
            <w:tcW w:w="8286" w:type="dxa"/>
          </w:tcPr>
          <w:p w14:paraId="7A75A96E" w14:textId="77777777" w:rsidR="009B6FCD" w:rsidRDefault="009B6FCD">
            <w:pPr>
              <w:pStyle w:val="Normale1"/>
              <w:spacing w:line="276" w:lineRule="auto"/>
              <w:contextualSpacing w:val="0"/>
              <w:jc w:val="both"/>
              <w:rPr>
                <w:rFonts w:ascii="Calibri" w:eastAsia="Calibri" w:hAnsi="Calibri" w:cs="Calibri"/>
                <w:sz w:val="22"/>
                <w:szCs w:val="22"/>
              </w:rPr>
            </w:pPr>
            <w:r>
              <w:rPr>
                <w:rFonts w:ascii="Calibri" w:eastAsia="Calibri" w:hAnsi="Calibri" w:cs="Calibri"/>
                <w:sz w:val="22"/>
                <w:szCs w:val="22"/>
              </w:rPr>
              <w:t>Ambiente di apprendimento e sussidi:</w:t>
            </w:r>
          </w:p>
          <w:p w14:paraId="0EF1CEA9" w14:textId="77777777" w:rsidR="006E634F" w:rsidRPr="00E116DC" w:rsidRDefault="006E634F" w:rsidP="006E634F">
            <w:pPr>
              <w:pStyle w:val="Normale1"/>
              <w:numPr>
                <w:ilvl w:val="0"/>
                <w:numId w:val="7"/>
              </w:numPr>
              <w:spacing w:line="276" w:lineRule="auto"/>
              <w:contextualSpacing w:val="0"/>
              <w:jc w:val="both"/>
            </w:pPr>
            <w:r>
              <w:rPr>
                <w:rFonts w:ascii="Calibri" w:eastAsia="Calibri" w:hAnsi="Calibri" w:cs="Calibri"/>
                <w:sz w:val="22"/>
                <w:szCs w:val="22"/>
              </w:rPr>
              <w:t>Gruppi in Classe;</w:t>
            </w:r>
          </w:p>
          <w:p w14:paraId="6D91D9DF" w14:textId="77777777" w:rsidR="006E634F" w:rsidRPr="00E116DC" w:rsidRDefault="006E634F" w:rsidP="006E634F">
            <w:pPr>
              <w:pStyle w:val="Normale1"/>
              <w:numPr>
                <w:ilvl w:val="0"/>
                <w:numId w:val="7"/>
              </w:numPr>
              <w:spacing w:line="276" w:lineRule="auto"/>
              <w:contextualSpacing w:val="0"/>
              <w:jc w:val="both"/>
            </w:pPr>
            <w:r>
              <w:rPr>
                <w:rFonts w:ascii="Calibri" w:eastAsia="Calibri" w:hAnsi="Calibri" w:cs="Calibri"/>
                <w:sz w:val="22"/>
                <w:szCs w:val="22"/>
              </w:rPr>
              <w:t>Raggruppamento dei banchi per facilitare il lavoro a piccoli gruppi;</w:t>
            </w:r>
          </w:p>
          <w:p w14:paraId="0F602DDC" w14:textId="77777777" w:rsidR="006E634F" w:rsidRPr="00E116DC" w:rsidRDefault="006E634F" w:rsidP="006E634F">
            <w:pPr>
              <w:pStyle w:val="Normale1"/>
              <w:numPr>
                <w:ilvl w:val="0"/>
                <w:numId w:val="7"/>
              </w:numPr>
              <w:spacing w:line="276" w:lineRule="auto"/>
              <w:contextualSpacing w:val="0"/>
              <w:jc w:val="both"/>
            </w:pPr>
            <w:r>
              <w:rPr>
                <w:rFonts w:ascii="Calibri" w:eastAsia="Calibri" w:hAnsi="Calibri" w:cs="Calibri"/>
                <w:sz w:val="22"/>
                <w:szCs w:val="22"/>
              </w:rPr>
              <w:t>Utilizzo degli strumenti multimediali: LIM;</w:t>
            </w:r>
          </w:p>
          <w:p w14:paraId="77CC0F7C" w14:textId="77777777" w:rsidR="006E634F" w:rsidRPr="00E116DC" w:rsidRDefault="006E634F" w:rsidP="006E634F">
            <w:pPr>
              <w:pStyle w:val="Normale1"/>
              <w:numPr>
                <w:ilvl w:val="0"/>
                <w:numId w:val="7"/>
              </w:numPr>
              <w:spacing w:line="276" w:lineRule="auto"/>
              <w:contextualSpacing w:val="0"/>
              <w:jc w:val="both"/>
            </w:pPr>
            <w:r>
              <w:rPr>
                <w:rFonts w:ascii="Calibri" w:eastAsia="Calibri" w:hAnsi="Calibri" w:cs="Calibri"/>
                <w:sz w:val="22"/>
                <w:szCs w:val="22"/>
              </w:rPr>
              <w:t>Utilizzo di materiali per disegnare e colorare;</w:t>
            </w:r>
          </w:p>
          <w:p w14:paraId="6A7AFB96" w14:textId="77777777" w:rsidR="009B6FCD" w:rsidRDefault="006E634F" w:rsidP="006E634F">
            <w:pPr>
              <w:pStyle w:val="Normale1"/>
              <w:numPr>
                <w:ilvl w:val="0"/>
                <w:numId w:val="7"/>
              </w:numPr>
              <w:spacing w:line="276" w:lineRule="auto"/>
              <w:contextualSpacing w:val="0"/>
              <w:jc w:val="both"/>
            </w:pPr>
            <w:r>
              <w:rPr>
                <w:rFonts w:ascii="Calibri" w:eastAsia="Calibri" w:hAnsi="Calibri" w:cs="Calibri"/>
                <w:sz w:val="22"/>
                <w:szCs w:val="22"/>
              </w:rPr>
              <w:t>Materiali di facile consumo;</w:t>
            </w:r>
          </w:p>
        </w:tc>
      </w:tr>
      <w:tr w:rsidR="009B6FCD" w14:paraId="5663F2F6" w14:textId="77777777" w:rsidTr="00406FBA">
        <w:trPr>
          <w:trHeight w:val="280"/>
        </w:trPr>
        <w:tc>
          <w:tcPr>
            <w:tcW w:w="2175" w:type="dxa"/>
            <w:vMerge/>
            <w:tcBorders>
              <w:top w:val="single" w:sz="6" w:space="0" w:color="000000"/>
            </w:tcBorders>
            <w:vAlign w:val="center"/>
          </w:tcPr>
          <w:p w14:paraId="60CF1F57" w14:textId="77777777" w:rsidR="009B6FCD" w:rsidRDefault="009B6FCD">
            <w:pPr>
              <w:pStyle w:val="Normale1"/>
              <w:spacing w:line="276" w:lineRule="auto"/>
              <w:contextualSpacing w:val="0"/>
            </w:pPr>
          </w:p>
        </w:tc>
        <w:tc>
          <w:tcPr>
            <w:tcW w:w="259" w:type="dxa"/>
            <w:vMerge/>
          </w:tcPr>
          <w:p w14:paraId="04F2465E" w14:textId="77777777" w:rsidR="009B6FCD" w:rsidRDefault="009B6FCD" w:rsidP="00406FBA">
            <w:pPr>
              <w:pStyle w:val="Normale1"/>
              <w:spacing w:line="276" w:lineRule="auto"/>
              <w:jc w:val="both"/>
            </w:pPr>
          </w:p>
        </w:tc>
        <w:tc>
          <w:tcPr>
            <w:tcW w:w="8286" w:type="dxa"/>
          </w:tcPr>
          <w:p w14:paraId="5D823DFE" w14:textId="77777777" w:rsidR="009B6FCD" w:rsidRDefault="009B6FCD">
            <w:pPr>
              <w:pStyle w:val="Normale1"/>
              <w:spacing w:line="276" w:lineRule="auto"/>
              <w:contextualSpacing w:val="0"/>
              <w:jc w:val="both"/>
              <w:rPr>
                <w:rFonts w:ascii="Calibri" w:eastAsia="Calibri" w:hAnsi="Calibri" w:cs="Calibri"/>
                <w:sz w:val="22"/>
                <w:szCs w:val="22"/>
              </w:rPr>
            </w:pPr>
            <w:r>
              <w:rPr>
                <w:rFonts w:ascii="Calibri" w:eastAsia="Calibri" w:hAnsi="Calibri" w:cs="Calibri"/>
                <w:sz w:val="22"/>
                <w:szCs w:val="22"/>
              </w:rPr>
              <w:t>Temporalità:</w:t>
            </w:r>
          </w:p>
          <w:p w14:paraId="68911BCD" w14:textId="77777777" w:rsidR="006E634F" w:rsidRDefault="006E634F">
            <w:pPr>
              <w:pStyle w:val="Normale1"/>
              <w:spacing w:line="276" w:lineRule="auto"/>
              <w:contextualSpacing w:val="0"/>
              <w:jc w:val="both"/>
              <w:rPr>
                <w:rFonts w:ascii="Calibri" w:eastAsia="Calibri" w:hAnsi="Calibri" w:cs="Calibri"/>
                <w:sz w:val="22"/>
                <w:szCs w:val="22"/>
              </w:rPr>
            </w:pPr>
            <w:r>
              <w:rPr>
                <w:rFonts w:ascii="Calibri" w:eastAsia="Calibri" w:hAnsi="Calibri" w:cs="Calibri"/>
                <w:sz w:val="22"/>
                <w:szCs w:val="22"/>
              </w:rPr>
              <w:t>Orario curricolare</w:t>
            </w:r>
          </w:p>
          <w:p w14:paraId="21E48235" w14:textId="77777777" w:rsidR="009B6FCD" w:rsidRDefault="009B6FCD">
            <w:pPr>
              <w:pStyle w:val="Normale1"/>
              <w:spacing w:line="276" w:lineRule="auto"/>
              <w:contextualSpacing w:val="0"/>
              <w:jc w:val="both"/>
            </w:pPr>
          </w:p>
        </w:tc>
      </w:tr>
      <w:tr w:rsidR="009B6FCD" w14:paraId="69570CDD" w14:textId="77777777" w:rsidTr="00406FBA">
        <w:trPr>
          <w:trHeight w:val="280"/>
        </w:trPr>
        <w:tc>
          <w:tcPr>
            <w:tcW w:w="2175" w:type="dxa"/>
            <w:vMerge/>
            <w:tcBorders>
              <w:top w:val="single" w:sz="6" w:space="0" w:color="000000"/>
            </w:tcBorders>
            <w:vAlign w:val="center"/>
          </w:tcPr>
          <w:p w14:paraId="536C9AB0" w14:textId="77777777" w:rsidR="009B6FCD" w:rsidRDefault="009B6FCD">
            <w:pPr>
              <w:pStyle w:val="Normale1"/>
              <w:spacing w:line="276" w:lineRule="auto"/>
              <w:contextualSpacing w:val="0"/>
            </w:pPr>
          </w:p>
        </w:tc>
        <w:tc>
          <w:tcPr>
            <w:tcW w:w="259" w:type="dxa"/>
            <w:vMerge/>
          </w:tcPr>
          <w:p w14:paraId="08772B2E" w14:textId="77777777" w:rsidR="009B6FCD" w:rsidRDefault="009B6FCD" w:rsidP="00406FBA">
            <w:pPr>
              <w:pStyle w:val="Normale1"/>
              <w:spacing w:line="276" w:lineRule="auto"/>
              <w:jc w:val="both"/>
            </w:pPr>
          </w:p>
        </w:tc>
        <w:tc>
          <w:tcPr>
            <w:tcW w:w="8286" w:type="dxa"/>
            <w:tcBorders>
              <w:top w:val="single" w:sz="4" w:space="0" w:color="000000"/>
              <w:bottom w:val="single" w:sz="4" w:space="0" w:color="000000"/>
            </w:tcBorders>
          </w:tcPr>
          <w:p w14:paraId="5EC043FF" w14:textId="77777777" w:rsidR="009B6FCD" w:rsidRDefault="009B6FCD">
            <w:pPr>
              <w:pStyle w:val="Normale1"/>
              <w:spacing w:line="276" w:lineRule="auto"/>
              <w:contextualSpacing w:val="0"/>
              <w:jc w:val="both"/>
              <w:rPr>
                <w:rFonts w:ascii="Calibri" w:eastAsia="Calibri" w:hAnsi="Calibri" w:cs="Calibri"/>
                <w:sz w:val="22"/>
                <w:szCs w:val="22"/>
              </w:rPr>
            </w:pPr>
            <w:r>
              <w:rPr>
                <w:rFonts w:ascii="Calibri" w:eastAsia="Calibri" w:hAnsi="Calibri" w:cs="Calibri"/>
                <w:sz w:val="22"/>
                <w:szCs w:val="22"/>
              </w:rPr>
              <w:t>Socio relazionalità :</w:t>
            </w:r>
          </w:p>
          <w:p w14:paraId="586CEABA" w14:textId="77777777" w:rsidR="009B6FCD" w:rsidRDefault="006E634F">
            <w:pPr>
              <w:pStyle w:val="Normale1"/>
              <w:spacing w:line="276" w:lineRule="auto"/>
              <w:contextualSpacing w:val="0"/>
              <w:jc w:val="both"/>
              <w:rPr>
                <w:rFonts w:ascii="Calibri" w:eastAsia="Calibri" w:hAnsi="Calibri" w:cs="Calibri"/>
                <w:sz w:val="22"/>
                <w:szCs w:val="22"/>
              </w:rPr>
            </w:pPr>
            <w:r>
              <w:rPr>
                <w:rFonts w:ascii="Calibri" w:eastAsia="Calibri" w:hAnsi="Calibri" w:cs="Calibri"/>
                <w:sz w:val="22"/>
                <w:szCs w:val="22"/>
              </w:rPr>
              <w:t>Attività di gruppo</w:t>
            </w:r>
          </w:p>
          <w:p w14:paraId="10FD87FF" w14:textId="77777777" w:rsidR="00E95354" w:rsidRDefault="00E95354">
            <w:pPr>
              <w:pStyle w:val="Normale1"/>
              <w:spacing w:line="276" w:lineRule="auto"/>
              <w:contextualSpacing w:val="0"/>
              <w:jc w:val="both"/>
            </w:pPr>
          </w:p>
        </w:tc>
      </w:tr>
      <w:tr w:rsidR="009B6FCD" w14:paraId="3C3BC659" w14:textId="77777777" w:rsidTr="00406FBA">
        <w:trPr>
          <w:trHeight w:val="300"/>
        </w:trPr>
        <w:tc>
          <w:tcPr>
            <w:tcW w:w="2175" w:type="dxa"/>
            <w:vMerge/>
            <w:tcBorders>
              <w:top w:val="single" w:sz="6" w:space="0" w:color="000000"/>
            </w:tcBorders>
            <w:vAlign w:val="center"/>
          </w:tcPr>
          <w:p w14:paraId="4B956236" w14:textId="77777777" w:rsidR="009B6FCD" w:rsidRDefault="009B6FCD">
            <w:pPr>
              <w:pStyle w:val="Normale1"/>
              <w:spacing w:line="276" w:lineRule="auto"/>
              <w:contextualSpacing w:val="0"/>
            </w:pPr>
          </w:p>
        </w:tc>
        <w:tc>
          <w:tcPr>
            <w:tcW w:w="259" w:type="dxa"/>
            <w:vMerge/>
          </w:tcPr>
          <w:p w14:paraId="3CE588FC" w14:textId="77777777" w:rsidR="009B6FCD" w:rsidRDefault="009B6FCD" w:rsidP="00406FBA">
            <w:pPr>
              <w:pStyle w:val="Normale1"/>
              <w:spacing w:line="276" w:lineRule="auto"/>
              <w:jc w:val="both"/>
            </w:pPr>
          </w:p>
        </w:tc>
        <w:tc>
          <w:tcPr>
            <w:tcW w:w="8286" w:type="dxa"/>
            <w:tcBorders>
              <w:top w:val="single" w:sz="4" w:space="0" w:color="000000"/>
              <w:bottom w:val="single" w:sz="4" w:space="0" w:color="000000"/>
            </w:tcBorders>
          </w:tcPr>
          <w:p w14:paraId="4CC4FD71" w14:textId="77777777" w:rsidR="009B6FCD" w:rsidRPr="000B0DC4" w:rsidRDefault="009B6FCD">
            <w:pPr>
              <w:pStyle w:val="Normale1"/>
              <w:spacing w:line="276" w:lineRule="auto"/>
              <w:contextualSpacing w:val="0"/>
              <w:jc w:val="center"/>
              <w:rPr>
                <w:b/>
              </w:rPr>
            </w:pPr>
            <w:r w:rsidRPr="000B0DC4">
              <w:rPr>
                <w:rFonts w:ascii="Calibri" w:eastAsia="Calibri" w:hAnsi="Calibri" w:cs="Calibri"/>
                <w:b/>
                <w:sz w:val="22"/>
                <w:szCs w:val="22"/>
              </w:rPr>
              <w:t>METODOLOGIA E AZIONE DIDATTICA</w:t>
            </w:r>
          </w:p>
        </w:tc>
      </w:tr>
      <w:tr w:rsidR="009B6FCD" w14:paraId="590EDB83" w14:textId="77777777" w:rsidTr="00406FBA">
        <w:trPr>
          <w:trHeight w:val="280"/>
        </w:trPr>
        <w:tc>
          <w:tcPr>
            <w:tcW w:w="2175" w:type="dxa"/>
            <w:vMerge/>
            <w:tcBorders>
              <w:top w:val="single" w:sz="6" w:space="0" w:color="000000"/>
            </w:tcBorders>
            <w:vAlign w:val="center"/>
          </w:tcPr>
          <w:p w14:paraId="5C350631" w14:textId="77777777" w:rsidR="009B6FCD" w:rsidRDefault="009B6FCD">
            <w:pPr>
              <w:pStyle w:val="Normale1"/>
              <w:spacing w:line="276" w:lineRule="auto"/>
              <w:contextualSpacing w:val="0"/>
            </w:pPr>
          </w:p>
        </w:tc>
        <w:tc>
          <w:tcPr>
            <w:tcW w:w="259" w:type="dxa"/>
            <w:vMerge/>
          </w:tcPr>
          <w:p w14:paraId="793B790A" w14:textId="77777777" w:rsidR="009B6FCD" w:rsidRDefault="009B6FCD" w:rsidP="00406FBA">
            <w:pPr>
              <w:pStyle w:val="Normale1"/>
              <w:spacing w:line="276" w:lineRule="auto"/>
              <w:jc w:val="both"/>
            </w:pPr>
          </w:p>
        </w:tc>
        <w:tc>
          <w:tcPr>
            <w:tcW w:w="8286" w:type="dxa"/>
            <w:tcBorders>
              <w:top w:val="single" w:sz="4" w:space="0" w:color="000000"/>
              <w:bottom w:val="single" w:sz="4" w:space="0" w:color="000000"/>
            </w:tcBorders>
          </w:tcPr>
          <w:p w14:paraId="799F5C68" w14:textId="77777777" w:rsidR="009B6FCD" w:rsidRDefault="009B6FCD">
            <w:pPr>
              <w:pStyle w:val="Normale1"/>
              <w:spacing w:line="276" w:lineRule="auto"/>
              <w:contextualSpacing w:val="0"/>
              <w:jc w:val="both"/>
              <w:rPr>
                <w:rFonts w:ascii="Calibri" w:eastAsia="Calibri" w:hAnsi="Calibri" w:cs="Calibri"/>
                <w:sz w:val="22"/>
                <w:szCs w:val="22"/>
              </w:rPr>
            </w:pPr>
            <w:r>
              <w:rPr>
                <w:rFonts w:ascii="Calibri" w:eastAsia="Calibri" w:hAnsi="Calibri" w:cs="Calibri"/>
                <w:sz w:val="22"/>
                <w:szCs w:val="22"/>
              </w:rPr>
              <w:t>Fasi:</w:t>
            </w:r>
          </w:p>
          <w:p w14:paraId="674B9B5B" w14:textId="77777777" w:rsidR="0004448F" w:rsidRDefault="0004448F" w:rsidP="0004448F">
            <w:pPr>
              <w:pStyle w:val="Normale1"/>
              <w:numPr>
                <w:ilvl w:val="0"/>
                <w:numId w:val="8"/>
              </w:numPr>
              <w:spacing w:line="276" w:lineRule="auto"/>
              <w:ind w:left="658"/>
              <w:contextualSpacing w:val="0"/>
              <w:jc w:val="both"/>
              <w:rPr>
                <w:rFonts w:ascii="Calibri" w:eastAsia="Calibri" w:hAnsi="Calibri" w:cs="Calibri"/>
                <w:sz w:val="22"/>
                <w:szCs w:val="22"/>
              </w:rPr>
            </w:pPr>
            <w:r w:rsidRPr="00E116DC">
              <w:rPr>
                <w:rFonts w:ascii="Calibri" w:eastAsia="Calibri" w:hAnsi="Calibri" w:cs="Calibri"/>
                <w:b/>
                <w:sz w:val="22"/>
                <w:szCs w:val="22"/>
              </w:rPr>
              <w:t>Modelling</w:t>
            </w:r>
            <w:r>
              <w:rPr>
                <w:rFonts w:ascii="Calibri" w:eastAsia="Calibri" w:hAnsi="Calibri" w:cs="Calibri"/>
                <w:sz w:val="22"/>
                <w:szCs w:val="22"/>
              </w:rPr>
              <w:t>: L’insegnante illustra il compito che gli alunni dovranno svolgere individuando lo Stato europeo su cui strutturare la guida turistica, con l’indicazione degli elementi da inserire (cultura, storia, tradizioni, città d’arte, musei, luoghi di attrazione turistica, siti Unesco, cucina tipica)</w:t>
            </w:r>
          </w:p>
          <w:p w14:paraId="5A93F063" w14:textId="77777777" w:rsidR="0004448F" w:rsidRDefault="0004448F" w:rsidP="0004448F">
            <w:pPr>
              <w:pStyle w:val="Normale1"/>
              <w:spacing w:line="276" w:lineRule="auto"/>
              <w:ind w:left="658"/>
              <w:contextualSpacing w:val="0"/>
              <w:jc w:val="both"/>
              <w:rPr>
                <w:rFonts w:ascii="Calibri" w:eastAsia="Calibri" w:hAnsi="Calibri" w:cs="Calibri"/>
                <w:sz w:val="22"/>
                <w:szCs w:val="22"/>
              </w:rPr>
            </w:pPr>
            <w:r>
              <w:rPr>
                <w:rFonts w:ascii="Calibri" w:eastAsia="Calibri" w:hAnsi="Calibri" w:cs="Calibri"/>
                <w:sz w:val="22"/>
                <w:szCs w:val="22"/>
              </w:rPr>
              <w:t>Questa fase permette ai docenti di condividere con gli studenti obiettivi e finalità del progetto.</w:t>
            </w:r>
          </w:p>
          <w:p w14:paraId="7879E93E" w14:textId="77777777" w:rsidR="0004448F" w:rsidRPr="0051496A" w:rsidRDefault="0004448F" w:rsidP="0004448F">
            <w:pPr>
              <w:pStyle w:val="Normale1"/>
              <w:numPr>
                <w:ilvl w:val="0"/>
                <w:numId w:val="8"/>
              </w:numPr>
              <w:spacing w:line="276" w:lineRule="auto"/>
              <w:ind w:left="658"/>
              <w:contextualSpacing w:val="0"/>
              <w:jc w:val="both"/>
              <w:rPr>
                <w:rFonts w:asciiTheme="minorHAnsi" w:hAnsiTheme="minorHAnsi" w:cstheme="minorHAnsi"/>
                <w:sz w:val="22"/>
                <w:szCs w:val="22"/>
              </w:rPr>
            </w:pPr>
            <w:r w:rsidRPr="0051496A">
              <w:rPr>
                <w:rFonts w:ascii="Calibri" w:eastAsia="Calibri" w:hAnsi="Calibri" w:cs="Calibri"/>
                <w:b/>
                <w:sz w:val="22"/>
                <w:szCs w:val="22"/>
              </w:rPr>
              <w:t>Coaching</w:t>
            </w:r>
            <w:r w:rsidRPr="0051496A">
              <w:rPr>
                <w:rFonts w:ascii="Calibri" w:eastAsia="Calibri" w:hAnsi="Calibri" w:cs="Calibri"/>
                <w:sz w:val="22"/>
                <w:szCs w:val="22"/>
              </w:rPr>
              <w:t xml:space="preserve">:  </w:t>
            </w:r>
            <w:r>
              <w:rPr>
                <w:rFonts w:asciiTheme="minorHAnsi" w:hAnsiTheme="minorHAnsi" w:cstheme="minorHAnsi"/>
                <w:sz w:val="22"/>
                <w:szCs w:val="22"/>
              </w:rPr>
              <w:t>L</w:t>
            </w:r>
            <w:r w:rsidRPr="0051496A">
              <w:rPr>
                <w:rFonts w:asciiTheme="minorHAnsi" w:hAnsiTheme="minorHAnsi" w:cstheme="minorHAnsi"/>
                <w:sz w:val="22"/>
                <w:szCs w:val="22"/>
              </w:rPr>
              <w:t xml:space="preserve">a formazione dei gruppi </w:t>
            </w:r>
            <w:r>
              <w:rPr>
                <w:rFonts w:asciiTheme="minorHAnsi" w:hAnsiTheme="minorHAnsi" w:cstheme="minorHAnsi"/>
                <w:sz w:val="22"/>
                <w:szCs w:val="22"/>
              </w:rPr>
              <w:t>viene</w:t>
            </w:r>
            <w:r w:rsidRPr="0051496A">
              <w:rPr>
                <w:rFonts w:asciiTheme="minorHAnsi" w:hAnsiTheme="minorHAnsi" w:cstheme="minorHAnsi"/>
                <w:sz w:val="22"/>
                <w:szCs w:val="22"/>
              </w:rPr>
              <w:t xml:space="preserve"> concordata </w:t>
            </w:r>
            <w:r>
              <w:rPr>
                <w:rFonts w:asciiTheme="minorHAnsi" w:hAnsiTheme="minorHAnsi" w:cstheme="minorHAnsi"/>
                <w:sz w:val="22"/>
                <w:szCs w:val="22"/>
              </w:rPr>
              <w:t>dall’insegnante</w:t>
            </w:r>
            <w:r w:rsidRPr="0051496A">
              <w:rPr>
                <w:rFonts w:asciiTheme="minorHAnsi" w:hAnsiTheme="minorHAnsi" w:cstheme="minorHAnsi"/>
                <w:sz w:val="22"/>
                <w:szCs w:val="22"/>
              </w:rPr>
              <w:t xml:space="preserve"> e dagli alunni</w:t>
            </w:r>
            <w:r>
              <w:rPr>
                <w:rFonts w:asciiTheme="minorHAnsi" w:hAnsiTheme="minorHAnsi" w:cstheme="minorHAnsi"/>
                <w:sz w:val="22"/>
                <w:szCs w:val="22"/>
              </w:rPr>
              <w:t>.</w:t>
            </w:r>
          </w:p>
          <w:p w14:paraId="77F5E336" w14:textId="77777777" w:rsidR="0004448F" w:rsidRDefault="0004448F" w:rsidP="0004448F">
            <w:pPr>
              <w:pStyle w:val="Normale1"/>
              <w:numPr>
                <w:ilvl w:val="0"/>
                <w:numId w:val="8"/>
              </w:numPr>
              <w:spacing w:line="276" w:lineRule="auto"/>
              <w:ind w:left="658"/>
              <w:contextualSpacing w:val="0"/>
              <w:jc w:val="both"/>
              <w:rPr>
                <w:rFonts w:ascii="Calibri" w:eastAsia="Calibri" w:hAnsi="Calibri" w:cs="Calibri"/>
                <w:sz w:val="22"/>
                <w:szCs w:val="22"/>
              </w:rPr>
            </w:pPr>
            <w:r w:rsidRPr="00E116DC">
              <w:rPr>
                <w:rFonts w:ascii="Calibri" w:eastAsia="Calibri" w:hAnsi="Calibri" w:cs="Calibri"/>
                <w:b/>
                <w:sz w:val="22"/>
                <w:szCs w:val="22"/>
              </w:rPr>
              <w:t>Scaffolding</w:t>
            </w:r>
            <w:r>
              <w:rPr>
                <w:rFonts w:ascii="Calibri" w:eastAsia="Calibri" w:hAnsi="Calibri" w:cs="Calibri"/>
                <w:sz w:val="22"/>
                <w:szCs w:val="22"/>
              </w:rPr>
              <w:t>:</w:t>
            </w:r>
            <w:r w:rsidRPr="00E116DC">
              <w:rPr>
                <w:rFonts w:ascii="Calibri" w:eastAsia="Calibri" w:hAnsi="Calibri" w:cs="Calibri"/>
                <w:sz w:val="22"/>
                <w:szCs w:val="22"/>
              </w:rPr>
              <w:t xml:space="preserve">  I ragazzi lavorano sviluppando obiettivi condivisi con la consulenza de</w:t>
            </w:r>
            <w:r>
              <w:rPr>
                <w:rFonts w:ascii="Calibri" w:eastAsia="Calibri" w:hAnsi="Calibri" w:cs="Calibri"/>
                <w:sz w:val="22"/>
                <w:szCs w:val="22"/>
              </w:rPr>
              <w:t>l</w:t>
            </w:r>
            <w:r w:rsidRPr="00E116DC">
              <w:rPr>
                <w:rFonts w:ascii="Calibri" w:eastAsia="Calibri" w:hAnsi="Calibri" w:cs="Calibri"/>
                <w:sz w:val="22"/>
                <w:szCs w:val="22"/>
              </w:rPr>
              <w:t xml:space="preserve"> docent</w:t>
            </w:r>
            <w:r>
              <w:rPr>
                <w:rFonts w:ascii="Calibri" w:eastAsia="Calibri" w:hAnsi="Calibri" w:cs="Calibri"/>
                <w:sz w:val="22"/>
                <w:szCs w:val="22"/>
              </w:rPr>
              <w:t>e.</w:t>
            </w:r>
          </w:p>
          <w:p w14:paraId="387B251D" w14:textId="355AEEDB" w:rsidR="0004448F" w:rsidRDefault="0004448F" w:rsidP="0004448F">
            <w:pPr>
              <w:pStyle w:val="Normale1"/>
              <w:spacing w:line="276" w:lineRule="auto"/>
              <w:contextualSpacing w:val="0"/>
              <w:jc w:val="both"/>
              <w:rPr>
                <w:rFonts w:ascii="Calibri" w:eastAsia="Calibri" w:hAnsi="Calibri" w:cs="Calibri"/>
                <w:sz w:val="22"/>
                <w:szCs w:val="22"/>
              </w:rPr>
            </w:pPr>
            <w:r>
              <w:rPr>
                <w:rFonts w:ascii="Calibri" w:eastAsia="Calibri" w:hAnsi="Calibri" w:cs="Calibri"/>
                <w:b/>
                <w:sz w:val="22"/>
                <w:szCs w:val="22"/>
              </w:rPr>
              <w:t>4.</w:t>
            </w:r>
            <w:r w:rsidRPr="00E116DC">
              <w:rPr>
                <w:rFonts w:ascii="Calibri" w:eastAsia="Calibri" w:hAnsi="Calibri" w:cs="Calibri"/>
                <w:b/>
                <w:sz w:val="22"/>
                <w:szCs w:val="22"/>
              </w:rPr>
              <w:t>Fading</w:t>
            </w:r>
            <w:r>
              <w:rPr>
                <w:rFonts w:ascii="Calibri" w:eastAsia="Calibri" w:hAnsi="Calibri" w:cs="Calibri"/>
                <w:sz w:val="22"/>
                <w:szCs w:val="22"/>
              </w:rPr>
              <w:t xml:space="preserve">: </w:t>
            </w:r>
            <w:r w:rsidRPr="00E116DC">
              <w:rPr>
                <w:rFonts w:ascii="Calibri" w:eastAsia="Calibri" w:hAnsi="Calibri" w:cs="Calibri"/>
                <w:sz w:val="22"/>
                <w:szCs w:val="22"/>
              </w:rPr>
              <w:t>la supervisione dell’insegn</w:t>
            </w:r>
            <w:r>
              <w:rPr>
                <w:rFonts w:ascii="Calibri" w:eastAsia="Calibri" w:hAnsi="Calibri" w:cs="Calibri"/>
                <w:sz w:val="22"/>
                <w:szCs w:val="22"/>
              </w:rPr>
              <w:t>ante si riduce progressivamente</w:t>
            </w:r>
            <w:r w:rsidRPr="00E116DC">
              <w:rPr>
                <w:rFonts w:ascii="Calibri" w:eastAsia="Calibri" w:hAnsi="Calibri" w:cs="Calibri"/>
                <w:sz w:val="22"/>
                <w:szCs w:val="22"/>
              </w:rPr>
              <w:t>.</w:t>
            </w:r>
            <w:r>
              <w:rPr>
                <w:rFonts w:ascii="Calibri" w:eastAsia="Calibri" w:hAnsi="Calibri" w:cs="Calibri"/>
                <w:sz w:val="22"/>
                <w:szCs w:val="22"/>
              </w:rPr>
              <w:t xml:space="preserve"> </w:t>
            </w:r>
            <w:r w:rsidRPr="00E116DC">
              <w:rPr>
                <w:rFonts w:ascii="Calibri" w:eastAsia="Calibri" w:hAnsi="Calibri" w:cs="Calibri"/>
                <w:sz w:val="22"/>
                <w:szCs w:val="22"/>
              </w:rPr>
              <w:t>Ciascun team lavora in autonomia e, terminato il compito assegnato lo condivide con i compagni degli altri gruppi</w:t>
            </w:r>
            <w:r>
              <w:rPr>
                <w:rFonts w:ascii="Calibri" w:eastAsia="Calibri" w:hAnsi="Calibri" w:cs="Calibri"/>
                <w:sz w:val="22"/>
                <w:szCs w:val="22"/>
              </w:rPr>
              <w:t>, presentando il proprio itinerario di viaggio.</w:t>
            </w:r>
          </w:p>
          <w:p w14:paraId="71A8F1A6" w14:textId="77777777" w:rsidR="009B6FCD" w:rsidRDefault="009B6FCD">
            <w:pPr>
              <w:pStyle w:val="Normale1"/>
              <w:spacing w:line="276" w:lineRule="auto"/>
              <w:contextualSpacing w:val="0"/>
              <w:jc w:val="both"/>
              <w:rPr>
                <w:rFonts w:ascii="Calibri" w:eastAsia="Calibri" w:hAnsi="Calibri" w:cs="Calibri"/>
                <w:sz w:val="22"/>
                <w:szCs w:val="22"/>
              </w:rPr>
            </w:pPr>
          </w:p>
          <w:p w14:paraId="794B4E7C" w14:textId="77777777" w:rsidR="009B6FCD" w:rsidRDefault="009B6FCD">
            <w:pPr>
              <w:pStyle w:val="Normale1"/>
              <w:spacing w:line="276" w:lineRule="auto"/>
              <w:contextualSpacing w:val="0"/>
              <w:jc w:val="both"/>
            </w:pPr>
          </w:p>
        </w:tc>
      </w:tr>
      <w:tr w:rsidR="009B6FCD" w14:paraId="070CA40B" w14:textId="77777777" w:rsidTr="00406FBA">
        <w:trPr>
          <w:trHeight w:val="300"/>
        </w:trPr>
        <w:tc>
          <w:tcPr>
            <w:tcW w:w="2175" w:type="dxa"/>
            <w:vMerge/>
            <w:tcBorders>
              <w:top w:val="single" w:sz="6" w:space="0" w:color="000000"/>
              <w:bottom w:val="single" w:sz="6" w:space="0" w:color="000000"/>
            </w:tcBorders>
            <w:vAlign w:val="center"/>
          </w:tcPr>
          <w:p w14:paraId="2A082328" w14:textId="77777777" w:rsidR="009B6FCD" w:rsidRDefault="009B6FCD">
            <w:pPr>
              <w:pStyle w:val="Normale1"/>
              <w:spacing w:line="276" w:lineRule="auto"/>
              <w:contextualSpacing w:val="0"/>
            </w:pPr>
          </w:p>
        </w:tc>
        <w:tc>
          <w:tcPr>
            <w:tcW w:w="259" w:type="dxa"/>
            <w:vMerge/>
          </w:tcPr>
          <w:p w14:paraId="153984F5" w14:textId="77777777" w:rsidR="009B6FCD" w:rsidRDefault="009B6FCD">
            <w:pPr>
              <w:pStyle w:val="Normale1"/>
              <w:spacing w:line="276" w:lineRule="auto"/>
              <w:contextualSpacing w:val="0"/>
              <w:jc w:val="both"/>
            </w:pPr>
          </w:p>
        </w:tc>
        <w:tc>
          <w:tcPr>
            <w:tcW w:w="8286" w:type="dxa"/>
            <w:tcBorders>
              <w:top w:val="single" w:sz="4" w:space="0" w:color="000000"/>
              <w:bottom w:val="single" w:sz="4" w:space="0" w:color="000000"/>
            </w:tcBorders>
          </w:tcPr>
          <w:p w14:paraId="5AAE7329" w14:textId="77777777" w:rsidR="009B6FCD" w:rsidRDefault="009B6FCD">
            <w:pPr>
              <w:pStyle w:val="Normale1"/>
              <w:spacing w:line="276" w:lineRule="auto"/>
              <w:contextualSpacing w:val="0"/>
              <w:jc w:val="both"/>
              <w:rPr>
                <w:rFonts w:ascii="Calibri" w:eastAsia="Calibri" w:hAnsi="Calibri" w:cs="Calibri"/>
                <w:sz w:val="22"/>
                <w:szCs w:val="22"/>
              </w:rPr>
            </w:pPr>
            <w:r>
              <w:rPr>
                <w:rFonts w:ascii="Calibri" w:eastAsia="Calibri" w:hAnsi="Calibri" w:cs="Calibri"/>
                <w:sz w:val="22"/>
                <w:szCs w:val="22"/>
              </w:rPr>
              <w:t>Azioni:</w:t>
            </w:r>
          </w:p>
          <w:p w14:paraId="3756F38C" w14:textId="7E35E182" w:rsidR="0004448F" w:rsidRDefault="0004448F" w:rsidP="00E95354">
            <w:pPr>
              <w:pStyle w:val="Normale1"/>
              <w:numPr>
                <w:ilvl w:val="0"/>
                <w:numId w:val="11"/>
              </w:numPr>
              <w:tabs>
                <w:tab w:val="left" w:pos="91"/>
              </w:tabs>
              <w:spacing w:line="276" w:lineRule="auto"/>
              <w:contextualSpacing w:val="0"/>
              <w:jc w:val="both"/>
              <w:rPr>
                <w:rFonts w:ascii="Calibri" w:eastAsia="Calibri" w:hAnsi="Calibri" w:cs="Calibri"/>
                <w:sz w:val="22"/>
                <w:szCs w:val="22"/>
              </w:rPr>
            </w:pPr>
            <w:r w:rsidRPr="00725175">
              <w:rPr>
                <w:rFonts w:ascii="Calibri" w:eastAsia="Calibri" w:hAnsi="Calibri" w:cs="Calibri"/>
                <w:b/>
                <w:sz w:val="22"/>
                <w:szCs w:val="22"/>
              </w:rPr>
              <w:t>Fase 1</w:t>
            </w:r>
            <w:r>
              <w:rPr>
                <w:rFonts w:ascii="Calibri" w:eastAsia="Calibri" w:hAnsi="Calibri" w:cs="Calibri"/>
                <w:b/>
                <w:sz w:val="22"/>
                <w:szCs w:val="22"/>
              </w:rPr>
              <w:t>,</w:t>
            </w:r>
            <w:r>
              <w:rPr>
                <w:rFonts w:ascii="Calibri" w:eastAsia="Calibri" w:hAnsi="Calibri" w:cs="Calibri"/>
                <w:sz w:val="22"/>
                <w:szCs w:val="22"/>
              </w:rPr>
              <w:t xml:space="preserve"> </w:t>
            </w:r>
            <w:r w:rsidRPr="0094097D">
              <w:rPr>
                <w:rFonts w:ascii="Calibri" w:eastAsia="Calibri" w:hAnsi="Calibri" w:cs="Calibri"/>
                <w:b/>
                <w:sz w:val="22"/>
                <w:szCs w:val="22"/>
              </w:rPr>
              <w:t>Modelling</w:t>
            </w:r>
            <w:r>
              <w:rPr>
                <w:rFonts w:ascii="Calibri" w:eastAsia="Calibri" w:hAnsi="Calibri" w:cs="Calibri"/>
                <w:sz w:val="22"/>
                <w:szCs w:val="22"/>
              </w:rPr>
              <w:t xml:space="preserve"> (2 ore) </w:t>
            </w:r>
            <w:r>
              <w:rPr>
                <w:rFonts w:ascii="Calibri" w:eastAsia="Calibri" w:hAnsi="Calibri" w:cs="Calibri"/>
                <w:sz w:val="22"/>
                <w:szCs w:val="22"/>
              </w:rPr>
              <w:t>: l</w:t>
            </w:r>
            <w:r w:rsidRPr="00A801E9">
              <w:rPr>
                <w:rFonts w:ascii="Calibri" w:eastAsia="Calibri" w:hAnsi="Calibri" w:cs="Calibri"/>
                <w:sz w:val="22"/>
                <w:szCs w:val="22"/>
              </w:rPr>
              <w:t xml:space="preserve">’insegnante illustra </w:t>
            </w:r>
            <w:r>
              <w:rPr>
                <w:rFonts w:ascii="Calibri" w:eastAsia="Calibri" w:hAnsi="Calibri" w:cs="Calibri"/>
                <w:sz w:val="22"/>
                <w:szCs w:val="22"/>
              </w:rPr>
              <w:t>la proposta di lavoro, chiedendo ai vari gruppi di scegliere uno Stato europeo, su cui realizzare una guida turistica con proposta di itinerario di viaggio. Il</w:t>
            </w:r>
            <w:r>
              <w:rPr>
                <w:rFonts w:ascii="Calibri" w:eastAsia="Calibri" w:hAnsi="Calibri" w:cs="Calibri"/>
                <w:sz w:val="22"/>
                <w:szCs w:val="22"/>
              </w:rPr>
              <w:t xml:space="preserve"> </w:t>
            </w:r>
            <w:r>
              <w:rPr>
                <w:rFonts w:ascii="Calibri" w:eastAsia="Calibri" w:hAnsi="Calibri" w:cs="Calibri"/>
                <w:sz w:val="22"/>
                <w:szCs w:val="22"/>
              </w:rPr>
              <w:t>docente indica una proposta di bibliografia e sitografia.</w:t>
            </w:r>
          </w:p>
          <w:p w14:paraId="0A1467CB" w14:textId="77777777" w:rsidR="00E95354" w:rsidRDefault="00E95354" w:rsidP="00E95354">
            <w:pPr>
              <w:pStyle w:val="Normale1"/>
              <w:tabs>
                <w:tab w:val="left" w:pos="91"/>
              </w:tabs>
              <w:spacing w:line="276" w:lineRule="auto"/>
              <w:contextualSpacing w:val="0"/>
              <w:jc w:val="both"/>
              <w:rPr>
                <w:rFonts w:ascii="Calibri" w:eastAsia="Calibri" w:hAnsi="Calibri" w:cs="Calibri"/>
                <w:sz w:val="22"/>
                <w:szCs w:val="22"/>
              </w:rPr>
            </w:pPr>
          </w:p>
          <w:p w14:paraId="352313C8" w14:textId="25CA2EAA" w:rsidR="00E95354" w:rsidRPr="00E361B3" w:rsidRDefault="00E95354" w:rsidP="00E95354">
            <w:pPr>
              <w:pStyle w:val="Normale1"/>
              <w:numPr>
                <w:ilvl w:val="0"/>
                <w:numId w:val="11"/>
              </w:numPr>
              <w:spacing w:line="276" w:lineRule="auto"/>
              <w:contextualSpacing w:val="0"/>
              <w:jc w:val="both"/>
              <w:rPr>
                <w:rFonts w:asciiTheme="minorHAnsi" w:hAnsiTheme="minorHAnsi" w:cstheme="minorHAnsi"/>
                <w:sz w:val="22"/>
                <w:szCs w:val="22"/>
              </w:rPr>
            </w:pPr>
            <w:r w:rsidRPr="00725175">
              <w:rPr>
                <w:rFonts w:ascii="Calibri" w:eastAsia="Calibri" w:hAnsi="Calibri" w:cs="Calibri"/>
                <w:b/>
                <w:sz w:val="22"/>
                <w:szCs w:val="22"/>
              </w:rPr>
              <w:t>Fase 2</w:t>
            </w:r>
            <w:r>
              <w:rPr>
                <w:rFonts w:ascii="Calibri" w:eastAsia="Calibri" w:hAnsi="Calibri" w:cs="Calibri"/>
                <w:b/>
                <w:sz w:val="22"/>
                <w:szCs w:val="22"/>
              </w:rPr>
              <w:t>, Coaching</w:t>
            </w:r>
            <w:r>
              <w:rPr>
                <w:rFonts w:ascii="Calibri" w:eastAsia="Calibri" w:hAnsi="Calibri" w:cs="Calibri"/>
                <w:b/>
                <w:sz w:val="22"/>
                <w:szCs w:val="22"/>
              </w:rPr>
              <w:t>: l</w:t>
            </w:r>
            <w:r w:rsidRPr="00E361B3">
              <w:rPr>
                <w:rFonts w:asciiTheme="minorHAnsi" w:hAnsiTheme="minorHAnsi" w:cstheme="minorHAnsi"/>
                <w:sz w:val="22"/>
                <w:szCs w:val="22"/>
              </w:rPr>
              <w:t>a formazione d</w:t>
            </w:r>
            <w:r>
              <w:rPr>
                <w:rFonts w:asciiTheme="minorHAnsi" w:hAnsiTheme="minorHAnsi" w:cstheme="minorHAnsi"/>
                <w:sz w:val="22"/>
                <w:szCs w:val="22"/>
              </w:rPr>
              <w:t xml:space="preserve">ei gruppi viene concordata </w:t>
            </w:r>
            <w:r w:rsidRPr="00E361B3">
              <w:rPr>
                <w:rFonts w:asciiTheme="minorHAnsi" w:hAnsiTheme="minorHAnsi" w:cstheme="minorHAnsi"/>
                <w:sz w:val="22"/>
                <w:szCs w:val="22"/>
              </w:rPr>
              <w:t>dagli insegnanti e dagli alunni</w:t>
            </w:r>
            <w:r>
              <w:rPr>
                <w:rFonts w:asciiTheme="minorHAnsi" w:hAnsiTheme="minorHAnsi" w:cstheme="minorHAnsi"/>
                <w:sz w:val="22"/>
                <w:szCs w:val="22"/>
              </w:rPr>
              <w:t>.</w:t>
            </w:r>
          </w:p>
          <w:p w14:paraId="3DB6BE26" w14:textId="77777777" w:rsidR="00E95354" w:rsidRDefault="00E95354" w:rsidP="00E95354">
            <w:pPr>
              <w:pStyle w:val="Normale1"/>
              <w:tabs>
                <w:tab w:val="left" w:pos="91"/>
              </w:tabs>
              <w:spacing w:line="276" w:lineRule="auto"/>
              <w:ind w:left="720" w:hanging="487"/>
              <w:jc w:val="both"/>
              <w:rPr>
                <w:rFonts w:ascii="Calibri" w:eastAsia="Calibri" w:hAnsi="Calibri" w:cs="Calibri"/>
                <w:sz w:val="22"/>
                <w:szCs w:val="22"/>
              </w:rPr>
            </w:pPr>
          </w:p>
          <w:p w14:paraId="525C3794" w14:textId="757A10A7" w:rsidR="00E95354" w:rsidRPr="00E95354" w:rsidRDefault="00E95354" w:rsidP="00E95354">
            <w:pPr>
              <w:pStyle w:val="Normale1"/>
              <w:numPr>
                <w:ilvl w:val="0"/>
                <w:numId w:val="11"/>
              </w:numPr>
              <w:spacing w:line="276" w:lineRule="auto"/>
              <w:jc w:val="both"/>
            </w:pPr>
            <w:r w:rsidRPr="00725175">
              <w:rPr>
                <w:rFonts w:ascii="Calibri" w:eastAsia="Calibri" w:hAnsi="Calibri" w:cs="Calibri"/>
                <w:b/>
                <w:sz w:val="22"/>
                <w:szCs w:val="22"/>
              </w:rPr>
              <w:t>Fase 3</w:t>
            </w:r>
            <w:r>
              <w:rPr>
                <w:rFonts w:ascii="Calibri" w:eastAsia="Calibri" w:hAnsi="Calibri" w:cs="Calibri"/>
                <w:b/>
                <w:sz w:val="22"/>
                <w:szCs w:val="22"/>
              </w:rPr>
              <w:t xml:space="preserve">, Scaffolding </w:t>
            </w:r>
            <w:r>
              <w:rPr>
                <w:rFonts w:ascii="Calibri" w:eastAsia="Calibri" w:hAnsi="Calibri" w:cs="Calibri"/>
                <w:sz w:val="22"/>
                <w:szCs w:val="22"/>
              </w:rPr>
              <w:t>(</w:t>
            </w:r>
            <w:r>
              <w:rPr>
                <w:rFonts w:ascii="Calibri" w:eastAsia="Calibri" w:hAnsi="Calibri" w:cs="Calibri"/>
                <w:color w:val="auto"/>
                <w:sz w:val="22"/>
                <w:szCs w:val="22"/>
              </w:rPr>
              <w:t>4</w:t>
            </w:r>
            <w:r w:rsidRPr="0021676F">
              <w:rPr>
                <w:rFonts w:ascii="Calibri" w:eastAsia="Calibri" w:hAnsi="Calibri" w:cs="Calibri"/>
                <w:color w:val="auto"/>
                <w:sz w:val="22"/>
                <w:szCs w:val="22"/>
              </w:rPr>
              <w:t xml:space="preserve"> ore</w:t>
            </w:r>
            <w:r>
              <w:rPr>
                <w:rFonts w:ascii="Calibri" w:eastAsia="Calibri" w:hAnsi="Calibri" w:cs="Calibri"/>
                <w:sz w:val="22"/>
                <w:szCs w:val="22"/>
              </w:rPr>
              <w:t xml:space="preserve">) </w:t>
            </w:r>
            <w:r w:rsidRPr="00A91977">
              <w:rPr>
                <w:rFonts w:ascii="Calibri" w:eastAsia="Calibri" w:hAnsi="Calibri" w:cs="Calibri"/>
                <w:sz w:val="22"/>
                <w:szCs w:val="22"/>
              </w:rPr>
              <w:t xml:space="preserve">I ragazzi, sostenuti dalla competenza tecnica </w:t>
            </w:r>
            <w:r>
              <w:rPr>
                <w:rFonts w:ascii="Calibri" w:eastAsia="Calibri" w:hAnsi="Calibri" w:cs="Calibri"/>
                <w:sz w:val="22"/>
                <w:szCs w:val="22"/>
              </w:rPr>
              <w:t>del docente</w:t>
            </w:r>
            <w:r w:rsidRPr="00A91977">
              <w:rPr>
                <w:rFonts w:ascii="Calibri" w:eastAsia="Calibri" w:hAnsi="Calibri" w:cs="Calibri"/>
                <w:sz w:val="22"/>
                <w:szCs w:val="22"/>
              </w:rPr>
              <w:t xml:space="preserve"> nell’utilizzo degli strumenti e dei materiali, lavorano conseguendo obiettivi condivisi .</w:t>
            </w:r>
            <w:r>
              <w:t xml:space="preserve"> </w:t>
            </w:r>
            <w:r w:rsidRPr="00E95354">
              <w:rPr>
                <w:rFonts w:ascii="Calibri" w:eastAsia="Calibri" w:hAnsi="Calibri" w:cs="Calibri"/>
                <w:sz w:val="22"/>
                <w:szCs w:val="22"/>
              </w:rPr>
              <w:t>Elaborazione della guida turistica anche attraverso l’utilizzo di strumenti multimediali.</w:t>
            </w:r>
          </w:p>
          <w:p w14:paraId="2F49CFD4" w14:textId="722B8183" w:rsidR="00E95354" w:rsidRDefault="00E95354" w:rsidP="00E95354">
            <w:pPr>
              <w:pStyle w:val="Normale1"/>
              <w:numPr>
                <w:ilvl w:val="0"/>
                <w:numId w:val="11"/>
              </w:numPr>
              <w:spacing w:line="276" w:lineRule="auto"/>
              <w:jc w:val="both"/>
              <w:rPr>
                <w:rFonts w:ascii="Calibri" w:eastAsia="Calibri" w:hAnsi="Calibri" w:cs="Calibri"/>
                <w:sz w:val="22"/>
                <w:szCs w:val="22"/>
              </w:rPr>
            </w:pPr>
            <w:r w:rsidRPr="00725175">
              <w:rPr>
                <w:rFonts w:ascii="Calibri" w:eastAsia="Calibri" w:hAnsi="Calibri" w:cs="Calibri"/>
                <w:b/>
                <w:sz w:val="22"/>
                <w:szCs w:val="22"/>
              </w:rPr>
              <w:t>Fase 4</w:t>
            </w:r>
            <w:r>
              <w:rPr>
                <w:rFonts w:ascii="Calibri" w:eastAsia="Calibri" w:hAnsi="Calibri" w:cs="Calibri"/>
                <w:b/>
                <w:sz w:val="22"/>
                <w:szCs w:val="22"/>
              </w:rPr>
              <w:t xml:space="preserve">, Fading </w:t>
            </w:r>
            <w:r w:rsidRPr="00725175">
              <w:rPr>
                <w:rFonts w:ascii="Calibri" w:eastAsia="Calibri" w:hAnsi="Calibri" w:cs="Calibri"/>
                <w:sz w:val="22"/>
                <w:szCs w:val="22"/>
              </w:rPr>
              <w:t>(</w:t>
            </w:r>
            <w:r>
              <w:rPr>
                <w:rFonts w:ascii="Calibri" w:eastAsia="Calibri" w:hAnsi="Calibri" w:cs="Calibri"/>
                <w:sz w:val="22"/>
                <w:szCs w:val="22"/>
              </w:rPr>
              <w:t>2</w:t>
            </w:r>
            <w:r w:rsidRPr="00725175">
              <w:rPr>
                <w:rFonts w:ascii="Calibri" w:eastAsia="Calibri" w:hAnsi="Calibri" w:cs="Calibri"/>
                <w:sz w:val="22"/>
                <w:szCs w:val="22"/>
              </w:rPr>
              <w:t xml:space="preserve"> ore)</w:t>
            </w:r>
            <w:r>
              <w:rPr>
                <w:rFonts w:ascii="Calibri" w:eastAsia="Calibri" w:hAnsi="Calibri" w:cs="Calibri"/>
                <w:sz w:val="22"/>
                <w:szCs w:val="22"/>
              </w:rPr>
              <w:t xml:space="preserve">. </w:t>
            </w:r>
            <w:r>
              <w:rPr>
                <w:rFonts w:ascii="Calibri" w:eastAsia="Calibri" w:hAnsi="Calibri" w:cs="Calibri"/>
                <w:sz w:val="22"/>
                <w:szCs w:val="22"/>
              </w:rPr>
              <w:t>Continuazione e conclusione degli elaborati</w:t>
            </w:r>
            <w:r w:rsidRPr="00725175">
              <w:rPr>
                <w:rFonts w:ascii="Calibri" w:eastAsia="Calibri" w:hAnsi="Calibri" w:cs="Calibri"/>
                <w:sz w:val="22"/>
                <w:szCs w:val="22"/>
              </w:rPr>
              <w:t>.</w:t>
            </w:r>
            <w:r>
              <w:rPr>
                <w:rFonts w:ascii="Calibri" w:eastAsia="Calibri" w:hAnsi="Calibri" w:cs="Calibri"/>
                <w:sz w:val="22"/>
                <w:szCs w:val="22"/>
              </w:rPr>
              <w:t xml:space="preserve"> </w:t>
            </w:r>
            <w:r w:rsidRPr="00A91977">
              <w:rPr>
                <w:rFonts w:ascii="Calibri" w:eastAsia="Calibri" w:hAnsi="Calibri" w:cs="Calibri"/>
                <w:sz w:val="22"/>
                <w:szCs w:val="22"/>
              </w:rPr>
              <w:t>I gruppi completano in autonomia il prodotto finale.</w:t>
            </w:r>
          </w:p>
          <w:p w14:paraId="7184C2A9" w14:textId="77777777" w:rsidR="009B6FCD" w:rsidRDefault="009B6FCD">
            <w:pPr>
              <w:pStyle w:val="Normale1"/>
              <w:spacing w:line="276" w:lineRule="auto"/>
              <w:contextualSpacing w:val="0"/>
              <w:jc w:val="both"/>
              <w:rPr>
                <w:rFonts w:ascii="Calibri" w:eastAsia="Calibri" w:hAnsi="Calibri" w:cs="Calibri"/>
                <w:sz w:val="22"/>
                <w:szCs w:val="22"/>
              </w:rPr>
            </w:pPr>
          </w:p>
          <w:p w14:paraId="0D2CB446" w14:textId="77777777" w:rsidR="009B6FCD" w:rsidRDefault="009B6FCD">
            <w:pPr>
              <w:pStyle w:val="Normale1"/>
              <w:spacing w:line="276" w:lineRule="auto"/>
              <w:contextualSpacing w:val="0"/>
              <w:jc w:val="both"/>
            </w:pPr>
          </w:p>
        </w:tc>
      </w:tr>
      <w:tr w:rsidR="009B6FCD" w:rsidRPr="000B0DC4" w14:paraId="7D6D28A3" w14:textId="77777777" w:rsidTr="00406FBA">
        <w:trPr>
          <w:trHeight w:val="300"/>
        </w:trPr>
        <w:tc>
          <w:tcPr>
            <w:tcW w:w="2175" w:type="dxa"/>
            <w:tcBorders>
              <w:top w:val="single" w:sz="6" w:space="0" w:color="000000"/>
            </w:tcBorders>
            <w:vAlign w:val="center"/>
          </w:tcPr>
          <w:p w14:paraId="0AFDFFD5" w14:textId="77777777" w:rsidR="009B6FCD" w:rsidRPr="000B0DC4" w:rsidRDefault="009B6FCD">
            <w:pPr>
              <w:pStyle w:val="Normale1"/>
              <w:spacing w:line="276" w:lineRule="auto"/>
              <w:rPr>
                <w:rFonts w:ascii="Calibri" w:hAnsi="Calibri" w:cs="Calibri"/>
                <w:b/>
                <w:sz w:val="22"/>
                <w:szCs w:val="22"/>
              </w:rPr>
            </w:pPr>
            <w:r w:rsidRPr="000B0DC4">
              <w:rPr>
                <w:rFonts w:ascii="Calibri" w:hAnsi="Calibri" w:cs="Calibri"/>
                <w:b/>
                <w:sz w:val="22"/>
                <w:szCs w:val="22"/>
              </w:rPr>
              <w:t>Valutazione</w:t>
            </w:r>
          </w:p>
        </w:tc>
        <w:tc>
          <w:tcPr>
            <w:tcW w:w="259" w:type="dxa"/>
            <w:vMerge/>
          </w:tcPr>
          <w:p w14:paraId="4D4C4CF2" w14:textId="77777777" w:rsidR="009B6FCD" w:rsidRPr="000B0DC4" w:rsidRDefault="009B6FCD">
            <w:pPr>
              <w:pStyle w:val="Normale1"/>
              <w:spacing w:line="276" w:lineRule="auto"/>
              <w:jc w:val="both"/>
              <w:rPr>
                <w:rFonts w:ascii="Calibri" w:hAnsi="Calibri" w:cs="Calibri"/>
              </w:rPr>
            </w:pPr>
          </w:p>
        </w:tc>
        <w:tc>
          <w:tcPr>
            <w:tcW w:w="8286" w:type="dxa"/>
            <w:tcBorders>
              <w:top w:val="single" w:sz="4" w:space="0" w:color="000000"/>
              <w:bottom w:val="single" w:sz="6" w:space="0" w:color="000000"/>
            </w:tcBorders>
          </w:tcPr>
          <w:p w14:paraId="0330AD18" w14:textId="77777777" w:rsidR="009B6FCD" w:rsidRPr="000B0DC4" w:rsidRDefault="009B6FCD">
            <w:pPr>
              <w:pStyle w:val="Normale1"/>
              <w:spacing w:line="276" w:lineRule="auto"/>
              <w:jc w:val="both"/>
              <w:rPr>
                <w:rFonts w:ascii="Calibri" w:eastAsia="Calibri" w:hAnsi="Calibri" w:cs="Calibri"/>
                <w:sz w:val="22"/>
                <w:szCs w:val="22"/>
              </w:rPr>
            </w:pPr>
            <w:r w:rsidRPr="000B0DC4">
              <w:rPr>
                <w:rFonts w:ascii="Calibri" w:eastAsia="Calibri" w:hAnsi="Calibri" w:cs="Calibri"/>
                <w:sz w:val="22"/>
                <w:szCs w:val="22"/>
              </w:rPr>
              <w:t>Parametri individuati nella mappa fattoriale</w:t>
            </w:r>
          </w:p>
        </w:tc>
      </w:tr>
    </w:tbl>
    <w:p w14:paraId="5FBCFAE3" w14:textId="77777777" w:rsidR="002B5EBF" w:rsidRDefault="002B5EBF" w:rsidP="000B0DC4">
      <w:pPr>
        <w:pStyle w:val="Normale1"/>
        <w:spacing w:line="276" w:lineRule="auto"/>
        <w:jc w:val="both"/>
        <w:rPr>
          <w:rFonts w:ascii="Calibri" w:hAnsi="Calibri" w:cs="Calibri"/>
        </w:rPr>
      </w:pPr>
    </w:p>
    <w:p w14:paraId="6FF1C92D" w14:textId="77777777" w:rsidR="00D51618" w:rsidRDefault="00D51618" w:rsidP="000B0DC4">
      <w:pPr>
        <w:pStyle w:val="Normale1"/>
        <w:spacing w:line="276" w:lineRule="auto"/>
        <w:jc w:val="both"/>
        <w:rPr>
          <w:rFonts w:ascii="Calibri" w:hAnsi="Calibri" w:cs="Calibri"/>
          <w:b/>
        </w:rPr>
      </w:pPr>
      <w:r w:rsidRPr="00D51618">
        <w:rPr>
          <w:rFonts w:ascii="Calibri" w:hAnsi="Calibri" w:cs="Calibri"/>
          <w:b/>
        </w:rPr>
        <w:t>Scala dei livelli per la compilazione della mappa fattoriale</w:t>
      </w:r>
    </w:p>
    <w:p w14:paraId="29BFC713" w14:textId="77777777" w:rsidR="00D51618" w:rsidRPr="00D51618" w:rsidRDefault="00D51618" w:rsidP="000B0DC4">
      <w:pPr>
        <w:pStyle w:val="Normale1"/>
        <w:spacing w:line="276" w:lineRule="auto"/>
        <w:jc w:val="both"/>
        <w:rPr>
          <w:rFonts w:ascii="Calibri" w:hAnsi="Calibri" w:cs="Calibri"/>
          <w:b/>
        </w:rPr>
      </w:pPr>
    </w:p>
    <w:p w14:paraId="3D44E3F7" w14:textId="77777777" w:rsidR="00136972" w:rsidRDefault="00136972" w:rsidP="000B0DC4">
      <w:pPr>
        <w:pStyle w:val="Normale1"/>
        <w:spacing w:line="276" w:lineRule="auto"/>
        <w:jc w:val="both"/>
        <w:rPr>
          <w:rFonts w:ascii="Calibri" w:hAnsi="Calibri" w:cs="Calibri"/>
          <w:b/>
          <w:sz w:val="28"/>
          <w:szCs w:val="28"/>
        </w:rPr>
      </w:pPr>
      <w:r>
        <w:rPr>
          <w:rFonts w:ascii="Calibri" w:hAnsi="Calibri" w:cs="Calibri"/>
          <w:b/>
          <w:sz w:val="28"/>
          <w:szCs w:val="28"/>
        </w:rPr>
        <w:t>Livello</w:t>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t>Indicatori esplicativi</w:t>
      </w:r>
    </w:p>
    <w:p w14:paraId="16EA6030" w14:textId="77777777" w:rsidR="00D51618" w:rsidRDefault="00D51618" w:rsidP="000B0DC4">
      <w:pPr>
        <w:pStyle w:val="Normale1"/>
        <w:spacing w:line="276" w:lineRule="auto"/>
        <w:jc w:val="both"/>
        <w:rPr>
          <w:rFonts w:ascii="Calibri" w:hAnsi="Calibri" w:cs="Calibri"/>
          <w:b/>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8"/>
        <w:gridCol w:w="9075"/>
      </w:tblGrid>
      <w:tr w:rsidR="006D5006" w:rsidRPr="00954102" w14:paraId="2C4C7E17" w14:textId="77777777" w:rsidTr="009C30C1">
        <w:trPr>
          <w:trHeight w:val="926"/>
        </w:trPr>
        <w:tc>
          <w:tcPr>
            <w:tcW w:w="1698" w:type="dxa"/>
          </w:tcPr>
          <w:p w14:paraId="3878C2AB" w14:textId="77777777" w:rsidR="006D5006" w:rsidRPr="006D5006" w:rsidRDefault="006D5006" w:rsidP="006D5006">
            <w:pPr>
              <w:pStyle w:val="TableParagraph"/>
              <w:spacing w:before="4"/>
              <w:ind w:left="110"/>
              <w:jc w:val="both"/>
              <w:rPr>
                <w:rFonts w:ascii="Calibri" w:hAnsi="Calibri" w:cs="Calibri"/>
                <w:b/>
                <w:sz w:val="24"/>
                <w:szCs w:val="24"/>
              </w:rPr>
            </w:pPr>
            <w:r w:rsidRPr="006D5006">
              <w:rPr>
                <w:rFonts w:ascii="Calibri" w:hAnsi="Calibri" w:cs="Calibri"/>
                <w:b/>
                <w:sz w:val="24"/>
                <w:szCs w:val="24"/>
              </w:rPr>
              <w:lastRenderedPageBreak/>
              <w:t>A - Avanzato</w:t>
            </w:r>
          </w:p>
        </w:tc>
        <w:tc>
          <w:tcPr>
            <w:tcW w:w="9075" w:type="dxa"/>
          </w:tcPr>
          <w:p w14:paraId="0BD0DA90" w14:textId="77777777" w:rsidR="006D5006" w:rsidRPr="006D5006" w:rsidRDefault="006D5006" w:rsidP="006D5006">
            <w:pPr>
              <w:pStyle w:val="TableParagraph"/>
              <w:spacing w:before="4" w:line="290" w:lineRule="auto"/>
              <w:ind w:left="110" w:right="93"/>
              <w:jc w:val="both"/>
              <w:rPr>
                <w:rFonts w:ascii="Calibri" w:hAnsi="Calibri" w:cs="Calibri"/>
              </w:rPr>
            </w:pPr>
            <w:r w:rsidRPr="006D5006">
              <w:rPr>
                <w:rFonts w:ascii="Calibri" w:hAnsi="Calibri" w:cs="Calibri"/>
              </w:rPr>
              <w:t>L’alunno/a</w:t>
            </w:r>
            <w:r w:rsidRPr="006D5006">
              <w:rPr>
                <w:rFonts w:ascii="Calibri" w:hAnsi="Calibri" w:cs="Calibri"/>
                <w:spacing w:val="-17"/>
              </w:rPr>
              <w:t xml:space="preserve"> </w:t>
            </w:r>
            <w:r w:rsidRPr="006D5006">
              <w:rPr>
                <w:rFonts w:ascii="Calibri" w:hAnsi="Calibri" w:cs="Calibri"/>
              </w:rPr>
              <w:t>svolge</w:t>
            </w:r>
            <w:r w:rsidRPr="006D5006">
              <w:rPr>
                <w:rFonts w:ascii="Calibri" w:hAnsi="Calibri" w:cs="Calibri"/>
                <w:spacing w:val="-18"/>
              </w:rPr>
              <w:t xml:space="preserve"> </w:t>
            </w:r>
            <w:r w:rsidRPr="006D5006">
              <w:rPr>
                <w:rFonts w:ascii="Calibri" w:hAnsi="Calibri" w:cs="Calibri"/>
              </w:rPr>
              <w:t>compiti</w:t>
            </w:r>
            <w:r w:rsidRPr="006D5006">
              <w:rPr>
                <w:rFonts w:ascii="Calibri" w:hAnsi="Calibri" w:cs="Calibri"/>
                <w:spacing w:val="-18"/>
              </w:rPr>
              <w:t xml:space="preserve"> </w:t>
            </w:r>
            <w:r w:rsidRPr="006D5006">
              <w:rPr>
                <w:rFonts w:ascii="Calibri" w:hAnsi="Calibri" w:cs="Calibri"/>
              </w:rPr>
              <w:t>e</w:t>
            </w:r>
            <w:r w:rsidRPr="006D5006">
              <w:rPr>
                <w:rFonts w:ascii="Calibri" w:hAnsi="Calibri" w:cs="Calibri"/>
                <w:spacing w:val="-16"/>
              </w:rPr>
              <w:t xml:space="preserve"> </w:t>
            </w:r>
            <w:r w:rsidRPr="006D5006">
              <w:rPr>
                <w:rFonts w:ascii="Calibri" w:hAnsi="Calibri" w:cs="Calibri"/>
              </w:rPr>
              <w:t>risolve</w:t>
            </w:r>
            <w:r w:rsidRPr="006D5006">
              <w:rPr>
                <w:rFonts w:ascii="Calibri" w:hAnsi="Calibri" w:cs="Calibri"/>
                <w:spacing w:val="-18"/>
              </w:rPr>
              <w:t xml:space="preserve"> </w:t>
            </w:r>
            <w:r w:rsidRPr="006D5006">
              <w:rPr>
                <w:rFonts w:ascii="Calibri" w:hAnsi="Calibri" w:cs="Calibri"/>
              </w:rPr>
              <w:t>problemi</w:t>
            </w:r>
            <w:r w:rsidRPr="006D5006">
              <w:rPr>
                <w:rFonts w:ascii="Calibri" w:hAnsi="Calibri" w:cs="Calibri"/>
                <w:spacing w:val="-16"/>
              </w:rPr>
              <w:t xml:space="preserve"> </w:t>
            </w:r>
            <w:r w:rsidRPr="006D5006">
              <w:rPr>
                <w:rFonts w:ascii="Calibri" w:hAnsi="Calibri" w:cs="Calibri"/>
              </w:rPr>
              <w:t>complessi,</w:t>
            </w:r>
            <w:r w:rsidRPr="006D5006">
              <w:rPr>
                <w:rFonts w:ascii="Calibri" w:hAnsi="Calibri" w:cs="Calibri"/>
                <w:spacing w:val="-18"/>
              </w:rPr>
              <w:t xml:space="preserve"> </w:t>
            </w:r>
            <w:r w:rsidRPr="006D5006">
              <w:rPr>
                <w:rFonts w:ascii="Calibri" w:hAnsi="Calibri" w:cs="Calibri"/>
              </w:rPr>
              <w:t>mostrando</w:t>
            </w:r>
            <w:r w:rsidRPr="006D5006">
              <w:rPr>
                <w:rFonts w:ascii="Calibri" w:hAnsi="Calibri" w:cs="Calibri"/>
                <w:spacing w:val="-17"/>
              </w:rPr>
              <w:t xml:space="preserve"> </w:t>
            </w:r>
            <w:r w:rsidRPr="006D5006">
              <w:rPr>
                <w:rFonts w:ascii="Calibri" w:hAnsi="Calibri" w:cs="Calibri"/>
              </w:rPr>
              <w:t>padronanza</w:t>
            </w:r>
            <w:r w:rsidRPr="006D5006">
              <w:rPr>
                <w:rFonts w:ascii="Calibri" w:hAnsi="Calibri" w:cs="Calibri"/>
                <w:spacing w:val="-16"/>
              </w:rPr>
              <w:t xml:space="preserve"> </w:t>
            </w:r>
            <w:r w:rsidRPr="006D5006">
              <w:rPr>
                <w:rFonts w:ascii="Calibri" w:hAnsi="Calibri" w:cs="Calibri"/>
              </w:rPr>
              <w:t>nell’uso</w:t>
            </w:r>
            <w:r w:rsidRPr="006D5006">
              <w:rPr>
                <w:rFonts w:ascii="Calibri" w:hAnsi="Calibri" w:cs="Calibri"/>
                <w:spacing w:val="-17"/>
              </w:rPr>
              <w:t xml:space="preserve"> </w:t>
            </w:r>
            <w:r w:rsidRPr="006D5006">
              <w:rPr>
                <w:rFonts w:ascii="Calibri" w:hAnsi="Calibri" w:cs="Calibri"/>
              </w:rPr>
              <w:t xml:space="preserve">delle </w:t>
            </w:r>
            <w:r w:rsidRPr="006D5006">
              <w:rPr>
                <w:rFonts w:ascii="Calibri" w:hAnsi="Calibri" w:cs="Calibri"/>
                <w:w w:val="95"/>
              </w:rPr>
              <w:t>conoscenze</w:t>
            </w:r>
            <w:r w:rsidRPr="006D5006">
              <w:rPr>
                <w:rFonts w:ascii="Calibri" w:hAnsi="Calibri" w:cs="Calibri"/>
                <w:spacing w:val="-13"/>
                <w:w w:val="95"/>
              </w:rPr>
              <w:t xml:space="preserve"> </w:t>
            </w:r>
            <w:r w:rsidRPr="006D5006">
              <w:rPr>
                <w:rFonts w:ascii="Calibri" w:hAnsi="Calibri" w:cs="Calibri"/>
                <w:w w:val="95"/>
              </w:rPr>
              <w:t>e</w:t>
            </w:r>
            <w:r w:rsidRPr="006D5006">
              <w:rPr>
                <w:rFonts w:ascii="Calibri" w:hAnsi="Calibri" w:cs="Calibri"/>
                <w:spacing w:val="-12"/>
                <w:w w:val="95"/>
              </w:rPr>
              <w:t xml:space="preserve"> </w:t>
            </w:r>
            <w:r w:rsidRPr="006D5006">
              <w:rPr>
                <w:rFonts w:ascii="Calibri" w:hAnsi="Calibri" w:cs="Calibri"/>
                <w:w w:val="95"/>
              </w:rPr>
              <w:t>delle</w:t>
            </w:r>
            <w:r w:rsidRPr="006D5006">
              <w:rPr>
                <w:rFonts w:ascii="Calibri" w:hAnsi="Calibri" w:cs="Calibri"/>
                <w:spacing w:val="-12"/>
                <w:w w:val="95"/>
              </w:rPr>
              <w:t xml:space="preserve"> </w:t>
            </w:r>
            <w:r w:rsidRPr="006D5006">
              <w:rPr>
                <w:rFonts w:ascii="Calibri" w:hAnsi="Calibri" w:cs="Calibri"/>
                <w:w w:val="95"/>
              </w:rPr>
              <w:t>abilità;</w:t>
            </w:r>
            <w:r w:rsidRPr="006D5006">
              <w:rPr>
                <w:rFonts w:ascii="Calibri" w:hAnsi="Calibri" w:cs="Calibri"/>
                <w:spacing w:val="-14"/>
                <w:w w:val="95"/>
              </w:rPr>
              <w:t xml:space="preserve"> </w:t>
            </w:r>
            <w:r w:rsidRPr="006D5006">
              <w:rPr>
                <w:rFonts w:ascii="Calibri" w:hAnsi="Calibri" w:cs="Calibri"/>
                <w:w w:val="95"/>
              </w:rPr>
              <w:t>propone</w:t>
            </w:r>
            <w:r w:rsidRPr="006D5006">
              <w:rPr>
                <w:rFonts w:ascii="Calibri" w:hAnsi="Calibri" w:cs="Calibri"/>
                <w:spacing w:val="-13"/>
                <w:w w:val="95"/>
              </w:rPr>
              <w:t xml:space="preserve"> </w:t>
            </w:r>
            <w:r w:rsidRPr="006D5006">
              <w:rPr>
                <w:rFonts w:ascii="Calibri" w:hAnsi="Calibri" w:cs="Calibri"/>
                <w:w w:val="95"/>
              </w:rPr>
              <w:t>e</w:t>
            </w:r>
            <w:r w:rsidRPr="006D5006">
              <w:rPr>
                <w:rFonts w:ascii="Calibri" w:hAnsi="Calibri" w:cs="Calibri"/>
                <w:spacing w:val="-12"/>
                <w:w w:val="95"/>
              </w:rPr>
              <w:t xml:space="preserve"> </w:t>
            </w:r>
            <w:r w:rsidRPr="006D5006">
              <w:rPr>
                <w:rFonts w:ascii="Calibri" w:hAnsi="Calibri" w:cs="Calibri"/>
                <w:w w:val="95"/>
              </w:rPr>
              <w:t>sostiene</w:t>
            </w:r>
            <w:r w:rsidRPr="006D5006">
              <w:rPr>
                <w:rFonts w:ascii="Calibri" w:hAnsi="Calibri" w:cs="Calibri"/>
                <w:spacing w:val="-12"/>
                <w:w w:val="95"/>
              </w:rPr>
              <w:t xml:space="preserve"> </w:t>
            </w:r>
            <w:r w:rsidRPr="006D5006">
              <w:rPr>
                <w:rFonts w:ascii="Calibri" w:hAnsi="Calibri" w:cs="Calibri"/>
                <w:w w:val="95"/>
              </w:rPr>
              <w:t>le</w:t>
            </w:r>
            <w:r w:rsidRPr="006D5006">
              <w:rPr>
                <w:rFonts w:ascii="Calibri" w:hAnsi="Calibri" w:cs="Calibri"/>
                <w:spacing w:val="-13"/>
                <w:w w:val="95"/>
              </w:rPr>
              <w:t xml:space="preserve"> </w:t>
            </w:r>
            <w:r w:rsidRPr="006D5006">
              <w:rPr>
                <w:rFonts w:ascii="Calibri" w:hAnsi="Calibri" w:cs="Calibri"/>
                <w:w w:val="95"/>
              </w:rPr>
              <w:t>proprie</w:t>
            </w:r>
            <w:r w:rsidRPr="006D5006">
              <w:rPr>
                <w:rFonts w:ascii="Calibri" w:hAnsi="Calibri" w:cs="Calibri"/>
                <w:spacing w:val="-12"/>
                <w:w w:val="95"/>
              </w:rPr>
              <w:t xml:space="preserve"> </w:t>
            </w:r>
            <w:r w:rsidRPr="006D5006">
              <w:rPr>
                <w:rFonts w:ascii="Calibri" w:hAnsi="Calibri" w:cs="Calibri"/>
                <w:w w:val="95"/>
              </w:rPr>
              <w:t>opinioni</w:t>
            </w:r>
            <w:r w:rsidRPr="006D5006">
              <w:rPr>
                <w:rFonts w:ascii="Calibri" w:hAnsi="Calibri" w:cs="Calibri"/>
                <w:spacing w:val="-11"/>
                <w:w w:val="95"/>
              </w:rPr>
              <w:t xml:space="preserve"> </w:t>
            </w:r>
            <w:r w:rsidRPr="006D5006">
              <w:rPr>
                <w:rFonts w:ascii="Calibri" w:hAnsi="Calibri" w:cs="Calibri"/>
                <w:w w:val="95"/>
              </w:rPr>
              <w:t>e</w:t>
            </w:r>
            <w:r w:rsidRPr="006D5006">
              <w:rPr>
                <w:rFonts w:ascii="Calibri" w:hAnsi="Calibri" w:cs="Calibri"/>
                <w:spacing w:val="-12"/>
                <w:w w:val="95"/>
              </w:rPr>
              <w:t xml:space="preserve"> </w:t>
            </w:r>
            <w:r w:rsidRPr="006D5006">
              <w:rPr>
                <w:rFonts w:ascii="Calibri" w:hAnsi="Calibri" w:cs="Calibri"/>
                <w:w w:val="95"/>
              </w:rPr>
              <w:t>assume</w:t>
            </w:r>
            <w:r w:rsidRPr="006D5006">
              <w:rPr>
                <w:rFonts w:ascii="Calibri" w:hAnsi="Calibri" w:cs="Calibri"/>
                <w:spacing w:val="-12"/>
                <w:w w:val="95"/>
              </w:rPr>
              <w:t xml:space="preserve"> </w:t>
            </w:r>
            <w:r w:rsidRPr="006D5006">
              <w:rPr>
                <w:rFonts w:ascii="Calibri" w:hAnsi="Calibri" w:cs="Calibri"/>
                <w:w w:val="95"/>
              </w:rPr>
              <w:t>in</w:t>
            </w:r>
            <w:r w:rsidRPr="006D5006">
              <w:rPr>
                <w:rFonts w:ascii="Calibri" w:hAnsi="Calibri" w:cs="Calibri"/>
                <w:spacing w:val="-14"/>
                <w:w w:val="95"/>
              </w:rPr>
              <w:t xml:space="preserve"> </w:t>
            </w:r>
            <w:r w:rsidRPr="006D5006">
              <w:rPr>
                <w:rFonts w:ascii="Calibri" w:hAnsi="Calibri" w:cs="Calibri"/>
                <w:w w:val="95"/>
              </w:rPr>
              <w:t>modo</w:t>
            </w:r>
            <w:r w:rsidRPr="006D5006">
              <w:rPr>
                <w:rFonts w:ascii="Calibri" w:hAnsi="Calibri" w:cs="Calibri"/>
                <w:spacing w:val="-13"/>
                <w:w w:val="95"/>
              </w:rPr>
              <w:t xml:space="preserve"> </w:t>
            </w:r>
            <w:r w:rsidRPr="006D5006">
              <w:rPr>
                <w:rFonts w:ascii="Calibri" w:hAnsi="Calibri" w:cs="Calibri"/>
                <w:w w:val="95"/>
              </w:rPr>
              <w:t>responsabile</w:t>
            </w:r>
          </w:p>
          <w:p w14:paraId="665D81E1" w14:textId="77777777" w:rsidR="006D5006" w:rsidRPr="006D5006" w:rsidRDefault="006D5006" w:rsidP="006D5006">
            <w:pPr>
              <w:pStyle w:val="TableParagraph"/>
              <w:spacing w:before="3"/>
              <w:ind w:left="110"/>
              <w:jc w:val="both"/>
              <w:rPr>
                <w:rFonts w:ascii="Calibri" w:hAnsi="Calibri" w:cs="Calibri"/>
              </w:rPr>
            </w:pPr>
            <w:r w:rsidRPr="006D5006">
              <w:rPr>
                <w:rFonts w:ascii="Calibri" w:hAnsi="Calibri" w:cs="Calibri"/>
              </w:rPr>
              <w:t>decisioni consapevoli.</w:t>
            </w:r>
          </w:p>
        </w:tc>
      </w:tr>
      <w:tr w:rsidR="006D5006" w:rsidRPr="00954102" w14:paraId="63C646E8" w14:textId="77777777" w:rsidTr="009C30C1">
        <w:trPr>
          <w:trHeight w:val="618"/>
        </w:trPr>
        <w:tc>
          <w:tcPr>
            <w:tcW w:w="1698" w:type="dxa"/>
          </w:tcPr>
          <w:p w14:paraId="0D8DFAAC" w14:textId="77777777" w:rsidR="006D5006" w:rsidRPr="006D5006" w:rsidRDefault="006D5006" w:rsidP="006D5006">
            <w:pPr>
              <w:pStyle w:val="TableParagraph"/>
              <w:spacing w:before="4"/>
              <w:ind w:left="110"/>
              <w:jc w:val="both"/>
              <w:rPr>
                <w:rFonts w:ascii="Calibri" w:hAnsi="Calibri" w:cs="Calibri"/>
                <w:b/>
                <w:sz w:val="24"/>
                <w:szCs w:val="24"/>
              </w:rPr>
            </w:pPr>
            <w:r w:rsidRPr="006D5006">
              <w:rPr>
                <w:rFonts w:ascii="Calibri" w:hAnsi="Calibri" w:cs="Calibri"/>
                <w:b/>
                <w:sz w:val="24"/>
                <w:szCs w:val="24"/>
              </w:rPr>
              <w:t>B</w:t>
            </w:r>
            <w:r w:rsidRPr="006D5006">
              <w:rPr>
                <w:rFonts w:ascii="Calibri" w:hAnsi="Calibri" w:cs="Calibri"/>
                <w:b/>
                <w:spacing w:val="-47"/>
                <w:sz w:val="24"/>
                <w:szCs w:val="24"/>
              </w:rPr>
              <w:t xml:space="preserve"> </w:t>
            </w:r>
            <w:r w:rsidRPr="006D5006">
              <w:rPr>
                <w:rFonts w:ascii="Calibri" w:hAnsi="Calibri" w:cs="Calibri"/>
                <w:b/>
                <w:sz w:val="24"/>
                <w:szCs w:val="24"/>
              </w:rPr>
              <w:t>-</w:t>
            </w:r>
            <w:r w:rsidRPr="006D5006">
              <w:rPr>
                <w:rFonts w:ascii="Calibri" w:hAnsi="Calibri" w:cs="Calibri"/>
                <w:b/>
                <w:spacing w:val="-46"/>
                <w:sz w:val="24"/>
                <w:szCs w:val="24"/>
              </w:rPr>
              <w:t xml:space="preserve"> </w:t>
            </w:r>
            <w:r w:rsidRPr="006D5006">
              <w:rPr>
                <w:rFonts w:ascii="Calibri" w:hAnsi="Calibri" w:cs="Calibri"/>
                <w:b/>
                <w:sz w:val="24"/>
                <w:szCs w:val="24"/>
              </w:rPr>
              <w:t>Intermedio</w:t>
            </w:r>
          </w:p>
        </w:tc>
        <w:tc>
          <w:tcPr>
            <w:tcW w:w="9075" w:type="dxa"/>
          </w:tcPr>
          <w:p w14:paraId="1AD64272" w14:textId="77777777" w:rsidR="006D5006" w:rsidRPr="006D5006" w:rsidRDefault="006D5006" w:rsidP="006D5006">
            <w:pPr>
              <w:pStyle w:val="TableParagraph"/>
              <w:spacing w:before="4"/>
              <w:ind w:left="110"/>
              <w:jc w:val="both"/>
              <w:rPr>
                <w:rFonts w:ascii="Calibri" w:hAnsi="Calibri" w:cs="Calibri"/>
              </w:rPr>
            </w:pPr>
            <w:r w:rsidRPr="006D5006">
              <w:rPr>
                <w:rFonts w:ascii="Calibri" w:hAnsi="Calibri" w:cs="Calibri"/>
              </w:rPr>
              <w:t>L’alunno/a svolge compiti e risolve problemi in situazioni nuove, compie scelte consapevoli,</w:t>
            </w:r>
          </w:p>
          <w:p w14:paraId="28BFDE77" w14:textId="77777777" w:rsidR="006D5006" w:rsidRPr="006D5006" w:rsidRDefault="006D5006" w:rsidP="006D5006">
            <w:pPr>
              <w:pStyle w:val="TableParagraph"/>
              <w:spacing w:before="55"/>
              <w:ind w:left="110"/>
              <w:jc w:val="both"/>
              <w:rPr>
                <w:rFonts w:ascii="Calibri" w:hAnsi="Calibri" w:cs="Calibri"/>
              </w:rPr>
            </w:pPr>
            <w:r w:rsidRPr="006D5006">
              <w:rPr>
                <w:rFonts w:ascii="Calibri" w:hAnsi="Calibri" w:cs="Calibri"/>
              </w:rPr>
              <w:t>mostrando di saper utilizzare le conoscenze e le abilità acquisite.</w:t>
            </w:r>
          </w:p>
        </w:tc>
      </w:tr>
      <w:tr w:rsidR="006D5006" w:rsidRPr="00954102" w14:paraId="57FAFFA7" w14:textId="77777777" w:rsidTr="009C30C1">
        <w:trPr>
          <w:trHeight w:val="613"/>
        </w:trPr>
        <w:tc>
          <w:tcPr>
            <w:tcW w:w="1698" w:type="dxa"/>
          </w:tcPr>
          <w:p w14:paraId="489B1DA7" w14:textId="77777777" w:rsidR="006D5006" w:rsidRPr="006D5006" w:rsidRDefault="006D5006" w:rsidP="006D5006">
            <w:pPr>
              <w:pStyle w:val="TableParagraph"/>
              <w:spacing w:before="4"/>
              <w:ind w:left="110"/>
              <w:jc w:val="both"/>
              <w:rPr>
                <w:rFonts w:ascii="Calibri" w:hAnsi="Calibri" w:cs="Calibri"/>
                <w:b/>
                <w:sz w:val="24"/>
                <w:szCs w:val="24"/>
              </w:rPr>
            </w:pPr>
            <w:r w:rsidRPr="006D5006">
              <w:rPr>
                <w:rFonts w:ascii="Calibri" w:hAnsi="Calibri" w:cs="Calibri"/>
                <w:b/>
                <w:sz w:val="24"/>
                <w:szCs w:val="24"/>
              </w:rPr>
              <w:t>C - Base</w:t>
            </w:r>
          </w:p>
        </w:tc>
        <w:tc>
          <w:tcPr>
            <w:tcW w:w="9075" w:type="dxa"/>
          </w:tcPr>
          <w:p w14:paraId="01CD74AD" w14:textId="77777777" w:rsidR="006D5006" w:rsidRPr="006D5006" w:rsidRDefault="006D5006" w:rsidP="006D5006">
            <w:pPr>
              <w:pStyle w:val="TableParagraph"/>
              <w:spacing w:before="4"/>
              <w:ind w:left="110"/>
              <w:jc w:val="both"/>
              <w:rPr>
                <w:rFonts w:ascii="Calibri" w:hAnsi="Calibri" w:cs="Calibri"/>
              </w:rPr>
            </w:pPr>
            <w:r w:rsidRPr="006D5006">
              <w:rPr>
                <w:rFonts w:ascii="Calibri" w:hAnsi="Calibri" w:cs="Calibri"/>
                <w:w w:val="95"/>
              </w:rPr>
              <w:t>L’alunno/a</w:t>
            </w:r>
            <w:r w:rsidRPr="006D5006">
              <w:rPr>
                <w:rFonts w:ascii="Calibri" w:hAnsi="Calibri" w:cs="Calibri"/>
                <w:spacing w:val="-28"/>
                <w:w w:val="95"/>
              </w:rPr>
              <w:t xml:space="preserve"> </w:t>
            </w:r>
            <w:r w:rsidRPr="006D5006">
              <w:rPr>
                <w:rFonts w:ascii="Calibri" w:hAnsi="Calibri" w:cs="Calibri"/>
                <w:w w:val="95"/>
              </w:rPr>
              <w:t>svolge</w:t>
            </w:r>
            <w:r w:rsidRPr="006D5006">
              <w:rPr>
                <w:rFonts w:ascii="Calibri" w:hAnsi="Calibri" w:cs="Calibri"/>
                <w:spacing w:val="-26"/>
                <w:w w:val="95"/>
              </w:rPr>
              <w:t xml:space="preserve"> </w:t>
            </w:r>
            <w:r w:rsidRPr="006D5006">
              <w:rPr>
                <w:rFonts w:ascii="Calibri" w:hAnsi="Calibri" w:cs="Calibri"/>
                <w:w w:val="95"/>
              </w:rPr>
              <w:t>compiti</w:t>
            </w:r>
            <w:r w:rsidRPr="006D5006">
              <w:rPr>
                <w:rFonts w:ascii="Calibri" w:hAnsi="Calibri" w:cs="Calibri"/>
                <w:spacing w:val="-27"/>
                <w:w w:val="95"/>
              </w:rPr>
              <w:t xml:space="preserve"> </w:t>
            </w:r>
            <w:r w:rsidRPr="006D5006">
              <w:rPr>
                <w:rFonts w:ascii="Calibri" w:hAnsi="Calibri" w:cs="Calibri"/>
                <w:w w:val="95"/>
              </w:rPr>
              <w:t>semplici</w:t>
            </w:r>
            <w:r w:rsidRPr="006D5006">
              <w:rPr>
                <w:rFonts w:ascii="Calibri" w:hAnsi="Calibri" w:cs="Calibri"/>
                <w:spacing w:val="-26"/>
                <w:w w:val="95"/>
              </w:rPr>
              <w:t xml:space="preserve"> </w:t>
            </w:r>
            <w:r w:rsidRPr="006D5006">
              <w:rPr>
                <w:rFonts w:ascii="Calibri" w:hAnsi="Calibri" w:cs="Calibri"/>
                <w:w w:val="95"/>
              </w:rPr>
              <w:t>anche</w:t>
            </w:r>
            <w:r w:rsidRPr="006D5006">
              <w:rPr>
                <w:rFonts w:ascii="Calibri" w:hAnsi="Calibri" w:cs="Calibri"/>
                <w:spacing w:val="-26"/>
                <w:w w:val="95"/>
              </w:rPr>
              <w:t xml:space="preserve"> </w:t>
            </w:r>
            <w:r w:rsidRPr="006D5006">
              <w:rPr>
                <w:rFonts w:ascii="Calibri" w:hAnsi="Calibri" w:cs="Calibri"/>
                <w:w w:val="95"/>
              </w:rPr>
              <w:t>un</w:t>
            </w:r>
            <w:r w:rsidRPr="006D5006">
              <w:rPr>
                <w:rFonts w:ascii="Calibri" w:hAnsi="Calibri" w:cs="Calibri"/>
                <w:spacing w:val="-28"/>
                <w:w w:val="95"/>
              </w:rPr>
              <w:t xml:space="preserve"> </w:t>
            </w:r>
            <w:r w:rsidRPr="006D5006">
              <w:rPr>
                <w:rFonts w:ascii="Calibri" w:hAnsi="Calibri" w:cs="Calibri"/>
                <w:w w:val="95"/>
              </w:rPr>
              <w:t>situazioni</w:t>
            </w:r>
            <w:r w:rsidRPr="006D5006">
              <w:rPr>
                <w:rFonts w:ascii="Calibri" w:hAnsi="Calibri" w:cs="Calibri"/>
                <w:spacing w:val="-29"/>
                <w:w w:val="95"/>
              </w:rPr>
              <w:t xml:space="preserve"> </w:t>
            </w:r>
            <w:r w:rsidRPr="006D5006">
              <w:rPr>
                <w:rFonts w:ascii="Calibri" w:hAnsi="Calibri" w:cs="Calibri"/>
                <w:w w:val="95"/>
              </w:rPr>
              <w:t>nuove,</w:t>
            </w:r>
            <w:r w:rsidRPr="006D5006">
              <w:rPr>
                <w:rFonts w:ascii="Calibri" w:hAnsi="Calibri" w:cs="Calibri"/>
                <w:spacing w:val="-26"/>
                <w:w w:val="95"/>
              </w:rPr>
              <w:t xml:space="preserve"> </w:t>
            </w:r>
            <w:r w:rsidRPr="006D5006">
              <w:rPr>
                <w:rFonts w:ascii="Calibri" w:hAnsi="Calibri" w:cs="Calibri"/>
                <w:w w:val="95"/>
              </w:rPr>
              <w:t>mostrando</w:t>
            </w:r>
            <w:r w:rsidRPr="006D5006">
              <w:rPr>
                <w:rFonts w:ascii="Calibri" w:hAnsi="Calibri" w:cs="Calibri"/>
                <w:spacing w:val="-28"/>
                <w:w w:val="95"/>
              </w:rPr>
              <w:t xml:space="preserve"> </w:t>
            </w:r>
            <w:r w:rsidRPr="006D5006">
              <w:rPr>
                <w:rFonts w:ascii="Calibri" w:hAnsi="Calibri" w:cs="Calibri"/>
                <w:w w:val="95"/>
              </w:rPr>
              <w:t>di</w:t>
            </w:r>
            <w:r w:rsidRPr="006D5006">
              <w:rPr>
                <w:rFonts w:ascii="Calibri" w:hAnsi="Calibri" w:cs="Calibri"/>
                <w:spacing w:val="-26"/>
                <w:w w:val="95"/>
              </w:rPr>
              <w:t xml:space="preserve"> </w:t>
            </w:r>
            <w:r w:rsidRPr="006D5006">
              <w:rPr>
                <w:rFonts w:ascii="Calibri" w:hAnsi="Calibri" w:cs="Calibri"/>
                <w:w w:val="95"/>
              </w:rPr>
              <w:t>possedere</w:t>
            </w:r>
            <w:r w:rsidRPr="006D5006">
              <w:rPr>
                <w:rFonts w:ascii="Calibri" w:hAnsi="Calibri" w:cs="Calibri"/>
                <w:spacing w:val="-28"/>
                <w:w w:val="95"/>
              </w:rPr>
              <w:t xml:space="preserve"> </w:t>
            </w:r>
            <w:r w:rsidRPr="006D5006">
              <w:rPr>
                <w:rFonts w:ascii="Calibri" w:hAnsi="Calibri" w:cs="Calibri"/>
                <w:w w:val="95"/>
              </w:rPr>
              <w:t>conoscenze</w:t>
            </w:r>
          </w:p>
          <w:p w14:paraId="4201BEA1" w14:textId="77777777" w:rsidR="006D5006" w:rsidRPr="006D5006" w:rsidRDefault="006D5006" w:rsidP="006D5006">
            <w:pPr>
              <w:pStyle w:val="TableParagraph"/>
              <w:spacing w:before="55"/>
              <w:ind w:left="110"/>
              <w:jc w:val="both"/>
              <w:rPr>
                <w:rFonts w:ascii="Calibri" w:hAnsi="Calibri" w:cs="Calibri"/>
              </w:rPr>
            </w:pPr>
            <w:r w:rsidRPr="006D5006">
              <w:rPr>
                <w:rFonts w:ascii="Calibri" w:hAnsi="Calibri" w:cs="Calibri"/>
              </w:rPr>
              <w:t>e abilità fondamentali e di saper applicare basilari regole e procedure apprese.</w:t>
            </w:r>
          </w:p>
        </w:tc>
      </w:tr>
      <w:tr w:rsidR="006D5006" w:rsidRPr="00954102" w14:paraId="7C5407D9" w14:textId="77777777" w:rsidTr="009C30C1">
        <w:trPr>
          <w:trHeight w:val="312"/>
        </w:trPr>
        <w:tc>
          <w:tcPr>
            <w:tcW w:w="1698" w:type="dxa"/>
          </w:tcPr>
          <w:p w14:paraId="532EA05B" w14:textId="77777777" w:rsidR="006D5006" w:rsidRPr="006D5006" w:rsidRDefault="006D5006" w:rsidP="006D5006">
            <w:pPr>
              <w:pStyle w:val="TableParagraph"/>
              <w:spacing w:before="5"/>
              <w:ind w:left="110"/>
              <w:jc w:val="both"/>
              <w:rPr>
                <w:rFonts w:ascii="Calibri" w:hAnsi="Calibri" w:cs="Calibri"/>
                <w:b/>
                <w:sz w:val="24"/>
                <w:szCs w:val="24"/>
              </w:rPr>
            </w:pPr>
            <w:r w:rsidRPr="006D5006">
              <w:rPr>
                <w:rFonts w:ascii="Calibri" w:hAnsi="Calibri" w:cs="Calibri"/>
                <w:b/>
                <w:sz w:val="24"/>
                <w:szCs w:val="24"/>
              </w:rPr>
              <w:t>D</w:t>
            </w:r>
            <w:r w:rsidRPr="006D5006">
              <w:rPr>
                <w:rFonts w:ascii="Calibri" w:hAnsi="Calibri" w:cs="Calibri"/>
                <w:sz w:val="24"/>
                <w:szCs w:val="24"/>
              </w:rPr>
              <w:t xml:space="preserve"> -</w:t>
            </w:r>
            <w:r w:rsidRPr="006D5006">
              <w:rPr>
                <w:rFonts w:ascii="Calibri" w:hAnsi="Calibri" w:cs="Calibri"/>
                <w:spacing w:val="-51"/>
                <w:sz w:val="24"/>
                <w:szCs w:val="24"/>
              </w:rPr>
              <w:t xml:space="preserve"> </w:t>
            </w:r>
            <w:r w:rsidRPr="006D5006">
              <w:rPr>
                <w:rFonts w:ascii="Calibri" w:hAnsi="Calibri" w:cs="Calibri"/>
                <w:b/>
                <w:sz w:val="24"/>
                <w:szCs w:val="24"/>
              </w:rPr>
              <w:t>Iniziale</w:t>
            </w:r>
          </w:p>
        </w:tc>
        <w:tc>
          <w:tcPr>
            <w:tcW w:w="9075" w:type="dxa"/>
          </w:tcPr>
          <w:p w14:paraId="3ECA921C" w14:textId="77777777" w:rsidR="006D5006" w:rsidRPr="006D5006" w:rsidRDefault="006D5006" w:rsidP="006D5006">
            <w:pPr>
              <w:pStyle w:val="TableParagraph"/>
              <w:spacing w:before="5"/>
              <w:ind w:left="110"/>
              <w:jc w:val="both"/>
              <w:rPr>
                <w:rFonts w:ascii="Calibri" w:hAnsi="Calibri" w:cs="Calibri"/>
              </w:rPr>
            </w:pPr>
            <w:r w:rsidRPr="006D5006">
              <w:rPr>
                <w:rFonts w:ascii="Calibri" w:hAnsi="Calibri" w:cs="Calibri"/>
              </w:rPr>
              <w:t>L’alunno/a, se opportunamente guidato/a, svolge compiti semplici in situazioni note.</w:t>
            </w:r>
          </w:p>
        </w:tc>
      </w:tr>
    </w:tbl>
    <w:p w14:paraId="3EBDFB34" w14:textId="77777777" w:rsidR="006D5006" w:rsidRPr="00136972" w:rsidRDefault="006D5006" w:rsidP="000B0DC4">
      <w:pPr>
        <w:pStyle w:val="Normale1"/>
        <w:spacing w:line="276" w:lineRule="auto"/>
        <w:jc w:val="both"/>
        <w:rPr>
          <w:rFonts w:ascii="Calibri" w:hAnsi="Calibri" w:cs="Calibri"/>
          <w:b/>
          <w:sz w:val="28"/>
          <w:szCs w:val="28"/>
        </w:rPr>
      </w:pPr>
    </w:p>
    <w:sectPr w:rsidR="006D5006" w:rsidRPr="00136972" w:rsidSect="0042575B">
      <w:headerReference w:type="default" r:id="rId8"/>
      <w:footerReference w:type="default" r:id="rId9"/>
      <w:headerReference w:type="first" r:id="rId10"/>
      <w:footerReference w:type="first" r:id="rId11"/>
      <w:pgSz w:w="11906" w:h="16838"/>
      <w:pgMar w:top="851" w:right="567" w:bottom="851" w:left="567"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E0148" w14:textId="77777777" w:rsidR="00251E0F" w:rsidRDefault="00251E0F" w:rsidP="002B5EBF">
      <w:r>
        <w:separator/>
      </w:r>
    </w:p>
  </w:endnote>
  <w:endnote w:type="continuationSeparator" w:id="0">
    <w:p w14:paraId="44DF35F2" w14:textId="77777777" w:rsidR="00251E0F" w:rsidRDefault="00251E0F" w:rsidP="002B5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46877" w14:textId="77777777" w:rsidR="002B5EBF" w:rsidRDefault="002B5EBF">
    <w:pPr>
      <w:pStyle w:val="Normale1"/>
      <w:spacing w:line="276" w:lineRule="auto"/>
    </w:pPr>
  </w:p>
  <w:tbl>
    <w:tblPr>
      <w:tblStyle w:val="a3"/>
      <w:tblW w:w="10772" w:type="dxa"/>
      <w:tblInd w:w="-115" w:type="dxa"/>
      <w:tblLayout w:type="fixed"/>
      <w:tblLook w:val="0400" w:firstRow="0" w:lastRow="0" w:firstColumn="0" w:lastColumn="0" w:noHBand="0" w:noVBand="1"/>
    </w:tblPr>
    <w:tblGrid>
      <w:gridCol w:w="3360"/>
      <w:gridCol w:w="3318"/>
      <w:gridCol w:w="1551"/>
      <w:gridCol w:w="2543"/>
    </w:tblGrid>
    <w:tr w:rsidR="002B5EBF" w14:paraId="4497CA48" w14:textId="77777777">
      <w:tc>
        <w:tcPr>
          <w:tcW w:w="3360" w:type="dxa"/>
          <w:tcBorders>
            <w:bottom w:val="single" w:sz="18" w:space="0" w:color="7C0F23"/>
          </w:tcBorders>
          <w:shd w:val="clear" w:color="auto" w:fill="FFFFFF"/>
        </w:tcPr>
        <w:p w14:paraId="7D486947" w14:textId="77777777" w:rsidR="002B5EBF" w:rsidRDefault="002B5EBF">
          <w:pPr>
            <w:pStyle w:val="Normale1"/>
            <w:tabs>
              <w:tab w:val="center" w:pos="4819"/>
              <w:tab w:val="right" w:pos="9638"/>
            </w:tabs>
            <w:spacing w:after="284"/>
          </w:pPr>
        </w:p>
      </w:tc>
      <w:tc>
        <w:tcPr>
          <w:tcW w:w="3318" w:type="dxa"/>
          <w:tcBorders>
            <w:bottom w:val="single" w:sz="18" w:space="0" w:color="7C0F23"/>
          </w:tcBorders>
          <w:shd w:val="clear" w:color="auto" w:fill="FFFFFF"/>
        </w:tcPr>
        <w:p w14:paraId="5DFBD701" w14:textId="77777777" w:rsidR="002B5EBF" w:rsidRDefault="002B5EBF">
          <w:pPr>
            <w:pStyle w:val="Normale1"/>
            <w:tabs>
              <w:tab w:val="center" w:pos="4819"/>
              <w:tab w:val="right" w:pos="9638"/>
            </w:tabs>
            <w:spacing w:after="284"/>
          </w:pPr>
        </w:p>
      </w:tc>
      <w:tc>
        <w:tcPr>
          <w:tcW w:w="1551" w:type="dxa"/>
          <w:tcBorders>
            <w:bottom w:val="single" w:sz="18" w:space="0" w:color="7C0F23"/>
          </w:tcBorders>
          <w:shd w:val="clear" w:color="auto" w:fill="FFFFFF"/>
          <w:vAlign w:val="center"/>
        </w:tcPr>
        <w:p w14:paraId="21743847" w14:textId="77777777" w:rsidR="002B5EBF" w:rsidRDefault="002B5EBF">
          <w:pPr>
            <w:pStyle w:val="Normale1"/>
            <w:tabs>
              <w:tab w:val="left" w:pos="2018"/>
              <w:tab w:val="left" w:pos="3395"/>
              <w:tab w:val="left" w:pos="6780"/>
            </w:tabs>
            <w:spacing w:after="284"/>
            <w:jc w:val="right"/>
          </w:pPr>
        </w:p>
      </w:tc>
      <w:tc>
        <w:tcPr>
          <w:tcW w:w="2543" w:type="dxa"/>
          <w:vMerge w:val="restart"/>
          <w:shd w:val="clear" w:color="auto" w:fill="FFFFFF"/>
          <w:vAlign w:val="center"/>
        </w:tcPr>
        <w:p w14:paraId="029FB963" w14:textId="77777777" w:rsidR="002B5EBF" w:rsidRDefault="00922220">
          <w:pPr>
            <w:pStyle w:val="Normale1"/>
            <w:tabs>
              <w:tab w:val="left" w:pos="2018"/>
              <w:tab w:val="left" w:pos="3395"/>
              <w:tab w:val="left" w:pos="6780"/>
            </w:tabs>
            <w:spacing w:after="284"/>
            <w:jc w:val="right"/>
          </w:pPr>
          <w:r>
            <w:rPr>
              <w:color w:val="7C0F20"/>
              <w:sz w:val="36"/>
              <w:szCs w:val="36"/>
              <w:vertAlign w:val="superscript"/>
            </w:rPr>
            <w:t>www.icsbonvesin.gov.it</w:t>
          </w:r>
        </w:p>
      </w:tc>
    </w:tr>
    <w:tr w:rsidR="002B5EBF" w14:paraId="1321B917" w14:textId="77777777">
      <w:tc>
        <w:tcPr>
          <w:tcW w:w="3360" w:type="dxa"/>
          <w:tcBorders>
            <w:top w:val="single" w:sz="18" w:space="0" w:color="7C0F23"/>
          </w:tcBorders>
          <w:shd w:val="clear" w:color="auto" w:fill="FFFFFF"/>
        </w:tcPr>
        <w:p w14:paraId="0E37F24B" w14:textId="77777777" w:rsidR="002B5EBF" w:rsidRDefault="002B5EBF">
          <w:pPr>
            <w:pStyle w:val="Normale1"/>
            <w:tabs>
              <w:tab w:val="center" w:pos="4819"/>
              <w:tab w:val="right" w:pos="9638"/>
            </w:tabs>
            <w:spacing w:after="284"/>
          </w:pPr>
        </w:p>
      </w:tc>
      <w:tc>
        <w:tcPr>
          <w:tcW w:w="3318" w:type="dxa"/>
          <w:tcBorders>
            <w:top w:val="single" w:sz="18" w:space="0" w:color="7C0F23"/>
          </w:tcBorders>
          <w:shd w:val="clear" w:color="auto" w:fill="FFFFFF"/>
        </w:tcPr>
        <w:p w14:paraId="1356F254" w14:textId="77777777" w:rsidR="002B5EBF" w:rsidRDefault="002B5EBF">
          <w:pPr>
            <w:pStyle w:val="Normale1"/>
            <w:tabs>
              <w:tab w:val="center" w:pos="4819"/>
              <w:tab w:val="right" w:pos="9638"/>
            </w:tabs>
            <w:spacing w:after="284"/>
          </w:pPr>
        </w:p>
      </w:tc>
      <w:tc>
        <w:tcPr>
          <w:tcW w:w="1551" w:type="dxa"/>
          <w:tcBorders>
            <w:top w:val="single" w:sz="18" w:space="0" w:color="7C0F23"/>
          </w:tcBorders>
          <w:shd w:val="clear" w:color="auto" w:fill="FFFFFF"/>
        </w:tcPr>
        <w:p w14:paraId="099B3425" w14:textId="77777777" w:rsidR="002B5EBF" w:rsidRDefault="002B5EBF">
          <w:pPr>
            <w:pStyle w:val="Normale1"/>
            <w:tabs>
              <w:tab w:val="left" w:pos="2018"/>
              <w:tab w:val="left" w:pos="3395"/>
              <w:tab w:val="left" w:pos="6780"/>
            </w:tabs>
            <w:spacing w:after="284"/>
            <w:jc w:val="right"/>
          </w:pPr>
        </w:p>
      </w:tc>
      <w:tc>
        <w:tcPr>
          <w:tcW w:w="2543" w:type="dxa"/>
          <w:vMerge/>
          <w:shd w:val="clear" w:color="auto" w:fill="FFFFFF"/>
          <w:vAlign w:val="center"/>
        </w:tcPr>
        <w:p w14:paraId="222C28B0" w14:textId="77777777" w:rsidR="002B5EBF" w:rsidRDefault="002B5EBF">
          <w:pPr>
            <w:pStyle w:val="Normale1"/>
            <w:tabs>
              <w:tab w:val="left" w:pos="2018"/>
              <w:tab w:val="left" w:pos="3395"/>
              <w:tab w:val="left" w:pos="6780"/>
            </w:tabs>
            <w:spacing w:after="284"/>
            <w:jc w:val="right"/>
          </w:pPr>
        </w:p>
      </w:tc>
    </w:tr>
  </w:tbl>
  <w:p w14:paraId="0FC64FF8" w14:textId="77777777" w:rsidR="002B5EBF" w:rsidRDefault="002B5EBF">
    <w:pPr>
      <w:pStyle w:val="Normale1"/>
      <w:tabs>
        <w:tab w:val="center" w:pos="4819"/>
        <w:tab w:val="right" w:pos="9638"/>
      </w:tabs>
      <w:spacing w:after="284"/>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03123" w14:textId="77777777" w:rsidR="002B5EBF" w:rsidRDefault="002B5EBF">
    <w:pPr>
      <w:pStyle w:val="Normale1"/>
      <w:spacing w:line="276" w:lineRule="auto"/>
    </w:pPr>
  </w:p>
  <w:tbl>
    <w:tblPr>
      <w:tblStyle w:val="a5"/>
      <w:tblW w:w="10771" w:type="dxa"/>
      <w:tblInd w:w="-115" w:type="dxa"/>
      <w:tblLayout w:type="fixed"/>
      <w:tblLook w:val="0400" w:firstRow="0" w:lastRow="0" w:firstColumn="0" w:lastColumn="0" w:noHBand="0" w:noVBand="1"/>
    </w:tblPr>
    <w:tblGrid>
      <w:gridCol w:w="3331"/>
      <w:gridCol w:w="467"/>
      <w:gridCol w:w="2902"/>
      <w:gridCol w:w="460"/>
      <w:gridCol w:w="1068"/>
      <w:gridCol w:w="2543"/>
    </w:tblGrid>
    <w:tr w:rsidR="002B5EBF" w14:paraId="051B92A4" w14:textId="77777777">
      <w:tc>
        <w:tcPr>
          <w:tcW w:w="3332" w:type="dxa"/>
          <w:tcBorders>
            <w:bottom w:val="single" w:sz="18" w:space="0" w:color="7C0F23"/>
          </w:tcBorders>
          <w:shd w:val="clear" w:color="auto" w:fill="FFFFFF"/>
        </w:tcPr>
        <w:p w14:paraId="0179FAD6" w14:textId="77777777" w:rsidR="002B5EBF" w:rsidRDefault="002B5EBF">
          <w:pPr>
            <w:pStyle w:val="Normale1"/>
            <w:tabs>
              <w:tab w:val="center" w:pos="4819"/>
              <w:tab w:val="right" w:pos="9638"/>
            </w:tabs>
            <w:spacing w:after="284"/>
          </w:pPr>
        </w:p>
      </w:tc>
      <w:tc>
        <w:tcPr>
          <w:tcW w:w="3369" w:type="dxa"/>
          <w:gridSpan w:val="2"/>
          <w:tcBorders>
            <w:bottom w:val="single" w:sz="18" w:space="0" w:color="7C0F23"/>
          </w:tcBorders>
          <w:shd w:val="clear" w:color="auto" w:fill="FFFFFF"/>
        </w:tcPr>
        <w:p w14:paraId="3F98A588" w14:textId="77777777" w:rsidR="002B5EBF" w:rsidRDefault="002B5EBF">
          <w:pPr>
            <w:pStyle w:val="Normale1"/>
            <w:tabs>
              <w:tab w:val="center" w:pos="4819"/>
              <w:tab w:val="right" w:pos="9638"/>
            </w:tabs>
            <w:spacing w:after="284"/>
          </w:pPr>
        </w:p>
      </w:tc>
      <w:tc>
        <w:tcPr>
          <w:tcW w:w="1528" w:type="dxa"/>
          <w:gridSpan w:val="2"/>
          <w:tcBorders>
            <w:bottom w:val="single" w:sz="18" w:space="0" w:color="7C0F23"/>
          </w:tcBorders>
          <w:shd w:val="clear" w:color="auto" w:fill="FFFFFF"/>
          <w:vAlign w:val="center"/>
        </w:tcPr>
        <w:p w14:paraId="5E131850" w14:textId="77777777" w:rsidR="002B5EBF" w:rsidRDefault="002B5EBF">
          <w:pPr>
            <w:pStyle w:val="Normale1"/>
            <w:tabs>
              <w:tab w:val="left" w:pos="2018"/>
              <w:tab w:val="left" w:pos="3395"/>
              <w:tab w:val="left" w:pos="6780"/>
            </w:tabs>
            <w:spacing w:after="284"/>
            <w:jc w:val="right"/>
          </w:pPr>
        </w:p>
      </w:tc>
      <w:tc>
        <w:tcPr>
          <w:tcW w:w="2543" w:type="dxa"/>
          <w:vMerge w:val="restart"/>
          <w:shd w:val="clear" w:color="auto" w:fill="FFFFFF"/>
          <w:vAlign w:val="center"/>
        </w:tcPr>
        <w:p w14:paraId="1D98AC6D" w14:textId="77777777" w:rsidR="002B5EBF" w:rsidRDefault="00922220">
          <w:pPr>
            <w:pStyle w:val="Normale1"/>
            <w:tabs>
              <w:tab w:val="left" w:pos="2018"/>
              <w:tab w:val="left" w:pos="3395"/>
              <w:tab w:val="left" w:pos="6780"/>
            </w:tabs>
            <w:spacing w:after="284"/>
            <w:jc w:val="right"/>
          </w:pPr>
          <w:r>
            <w:rPr>
              <w:color w:val="7C0F20"/>
              <w:sz w:val="36"/>
              <w:szCs w:val="36"/>
              <w:vertAlign w:val="superscript"/>
            </w:rPr>
            <w:t>www.icsbonvesin.gov.it</w:t>
          </w:r>
        </w:p>
      </w:tc>
    </w:tr>
    <w:tr w:rsidR="002B5EBF" w14:paraId="43C769A9" w14:textId="77777777">
      <w:tc>
        <w:tcPr>
          <w:tcW w:w="3332" w:type="dxa"/>
          <w:tcBorders>
            <w:top w:val="single" w:sz="18" w:space="0" w:color="7C0F23"/>
          </w:tcBorders>
          <w:shd w:val="clear" w:color="auto" w:fill="FFFFFF"/>
        </w:tcPr>
        <w:p w14:paraId="0DD5442B" w14:textId="77777777" w:rsidR="002B5EBF" w:rsidRDefault="002B5EBF">
          <w:pPr>
            <w:pStyle w:val="Normale1"/>
            <w:tabs>
              <w:tab w:val="center" w:pos="4819"/>
              <w:tab w:val="right" w:pos="9638"/>
            </w:tabs>
            <w:spacing w:after="284"/>
          </w:pPr>
        </w:p>
      </w:tc>
      <w:tc>
        <w:tcPr>
          <w:tcW w:w="3369" w:type="dxa"/>
          <w:gridSpan w:val="2"/>
          <w:tcBorders>
            <w:top w:val="single" w:sz="18" w:space="0" w:color="7C0F23"/>
          </w:tcBorders>
          <w:shd w:val="clear" w:color="auto" w:fill="FFFFFF"/>
        </w:tcPr>
        <w:p w14:paraId="49A4EE00" w14:textId="77777777" w:rsidR="002B5EBF" w:rsidRDefault="002B5EBF">
          <w:pPr>
            <w:pStyle w:val="Normale1"/>
            <w:tabs>
              <w:tab w:val="center" w:pos="4819"/>
              <w:tab w:val="right" w:pos="9638"/>
            </w:tabs>
            <w:spacing w:after="284"/>
          </w:pPr>
        </w:p>
      </w:tc>
      <w:tc>
        <w:tcPr>
          <w:tcW w:w="1528" w:type="dxa"/>
          <w:gridSpan w:val="2"/>
          <w:tcBorders>
            <w:top w:val="single" w:sz="18" w:space="0" w:color="7C0F23"/>
          </w:tcBorders>
          <w:shd w:val="clear" w:color="auto" w:fill="FFFFFF"/>
        </w:tcPr>
        <w:p w14:paraId="574B61AC" w14:textId="77777777" w:rsidR="002B5EBF" w:rsidRDefault="002B5EBF">
          <w:pPr>
            <w:pStyle w:val="Normale1"/>
            <w:tabs>
              <w:tab w:val="left" w:pos="2018"/>
              <w:tab w:val="left" w:pos="3395"/>
              <w:tab w:val="left" w:pos="6780"/>
            </w:tabs>
            <w:spacing w:after="284"/>
            <w:jc w:val="right"/>
          </w:pPr>
        </w:p>
      </w:tc>
      <w:tc>
        <w:tcPr>
          <w:tcW w:w="2543" w:type="dxa"/>
          <w:vMerge/>
          <w:shd w:val="clear" w:color="auto" w:fill="FFFFFF"/>
          <w:vAlign w:val="center"/>
        </w:tcPr>
        <w:p w14:paraId="01EEDE00" w14:textId="77777777" w:rsidR="002B5EBF" w:rsidRDefault="002B5EBF">
          <w:pPr>
            <w:pStyle w:val="Normale1"/>
            <w:tabs>
              <w:tab w:val="left" w:pos="2018"/>
              <w:tab w:val="left" w:pos="3395"/>
              <w:tab w:val="left" w:pos="6780"/>
            </w:tabs>
            <w:spacing w:after="284"/>
            <w:jc w:val="right"/>
          </w:pPr>
        </w:p>
      </w:tc>
    </w:tr>
    <w:tr w:rsidR="002B5EBF" w14:paraId="04807924" w14:textId="77777777">
      <w:tc>
        <w:tcPr>
          <w:tcW w:w="3799" w:type="dxa"/>
          <w:gridSpan w:val="2"/>
          <w:shd w:val="clear" w:color="auto" w:fill="FFFFFF"/>
        </w:tcPr>
        <w:p w14:paraId="542D530F" w14:textId="77777777" w:rsidR="002B5EBF" w:rsidRDefault="00922220">
          <w:pPr>
            <w:pStyle w:val="Normale1"/>
            <w:tabs>
              <w:tab w:val="center" w:pos="4819"/>
              <w:tab w:val="right" w:pos="9638"/>
            </w:tabs>
          </w:pPr>
          <w:r>
            <w:rPr>
              <w:rFonts w:ascii="Calibri" w:eastAsia="Calibri" w:hAnsi="Calibri" w:cs="Calibri"/>
              <w:sz w:val="22"/>
              <w:szCs w:val="22"/>
            </w:rPr>
            <w:t>Via Bonvesin de la Riva, 1</w:t>
          </w:r>
        </w:p>
        <w:p w14:paraId="69D84F0C" w14:textId="77777777" w:rsidR="002B5EBF" w:rsidRDefault="00922220">
          <w:pPr>
            <w:pStyle w:val="Normale1"/>
            <w:tabs>
              <w:tab w:val="center" w:pos="4819"/>
              <w:tab w:val="right" w:pos="9638"/>
            </w:tabs>
            <w:ind w:right="-108"/>
          </w:pPr>
          <w:r>
            <w:rPr>
              <w:rFonts w:ascii="Calibri" w:eastAsia="Calibri" w:hAnsi="Calibri" w:cs="Calibri"/>
              <w:sz w:val="22"/>
              <w:szCs w:val="22"/>
            </w:rPr>
            <w:t>20025 LEGNANO (MI)</w:t>
          </w:r>
        </w:p>
        <w:p w14:paraId="2A5D6F14" w14:textId="77777777" w:rsidR="002B5EBF" w:rsidRDefault="00922220">
          <w:pPr>
            <w:pStyle w:val="Normale1"/>
            <w:spacing w:after="284"/>
          </w:pPr>
          <w:r>
            <w:rPr>
              <w:rFonts w:ascii="Wingdings 2" w:eastAsia="Wingdings 2" w:hAnsi="Wingdings 2" w:cs="Wingdings 2"/>
              <w:sz w:val="22"/>
              <w:szCs w:val="22"/>
            </w:rPr>
            <w:t>☏</w:t>
          </w:r>
          <w:r>
            <w:rPr>
              <w:rFonts w:ascii="Calibri" w:eastAsia="Calibri" w:hAnsi="Calibri" w:cs="Calibri"/>
              <w:sz w:val="22"/>
              <w:szCs w:val="22"/>
            </w:rPr>
            <w:t xml:space="preserve"> 0331548306    </w:t>
          </w:r>
          <w:r>
            <w:rPr>
              <w:rFonts w:ascii="Wingdings 2" w:eastAsia="Wingdings 2" w:hAnsi="Wingdings 2" w:cs="Wingdings 2"/>
              <w:sz w:val="22"/>
              <w:szCs w:val="22"/>
            </w:rPr>
            <w:t></w:t>
          </w:r>
          <w:r>
            <w:rPr>
              <w:rFonts w:ascii="Calibri" w:eastAsia="Calibri" w:hAnsi="Calibri" w:cs="Calibri"/>
              <w:sz w:val="22"/>
              <w:szCs w:val="22"/>
            </w:rPr>
            <w:t xml:space="preserve"> 0331546802</w:t>
          </w:r>
        </w:p>
      </w:tc>
      <w:tc>
        <w:tcPr>
          <w:tcW w:w="3362" w:type="dxa"/>
          <w:gridSpan w:val="2"/>
          <w:shd w:val="clear" w:color="auto" w:fill="FFFFFF"/>
        </w:tcPr>
        <w:p w14:paraId="5D7B256F" w14:textId="77777777" w:rsidR="002B5EBF" w:rsidRDefault="00251E0F">
          <w:pPr>
            <w:pStyle w:val="Normale1"/>
            <w:tabs>
              <w:tab w:val="center" w:pos="4819"/>
              <w:tab w:val="right" w:pos="9638"/>
            </w:tabs>
          </w:pPr>
          <w:hyperlink r:id="rId1">
            <w:r w:rsidR="00922220">
              <w:rPr>
                <w:rFonts w:ascii="Calibri" w:eastAsia="Calibri" w:hAnsi="Calibri" w:cs="Calibri"/>
                <w:sz w:val="22"/>
                <w:szCs w:val="22"/>
                <w:u w:val="single"/>
              </w:rPr>
              <w:t>info@icsbonvesin.gov.it</w:t>
            </w:r>
          </w:hyperlink>
        </w:p>
        <w:p w14:paraId="585804FD" w14:textId="77777777" w:rsidR="002B5EBF" w:rsidRDefault="00251E0F">
          <w:pPr>
            <w:pStyle w:val="Normale1"/>
            <w:tabs>
              <w:tab w:val="center" w:pos="4819"/>
              <w:tab w:val="right" w:pos="9638"/>
            </w:tabs>
          </w:pPr>
          <w:hyperlink r:id="rId2">
            <w:r w:rsidR="00922220">
              <w:rPr>
                <w:rFonts w:ascii="Calibri" w:eastAsia="Calibri" w:hAnsi="Calibri" w:cs="Calibri"/>
                <w:sz w:val="22"/>
                <w:szCs w:val="22"/>
                <w:u w:val="single"/>
              </w:rPr>
              <w:t>miic8d9008@istruzione.it</w:t>
            </w:r>
          </w:hyperlink>
        </w:p>
        <w:p w14:paraId="43C44CCE" w14:textId="77777777" w:rsidR="002B5EBF" w:rsidRDefault="00251E0F">
          <w:pPr>
            <w:pStyle w:val="Normale1"/>
            <w:tabs>
              <w:tab w:val="center" w:pos="4819"/>
              <w:tab w:val="right" w:pos="9638"/>
            </w:tabs>
            <w:spacing w:after="284"/>
          </w:pPr>
          <w:hyperlink r:id="rId3">
            <w:r w:rsidR="00922220">
              <w:rPr>
                <w:rFonts w:ascii="Calibri" w:eastAsia="Calibri" w:hAnsi="Calibri" w:cs="Calibri"/>
                <w:sz w:val="22"/>
                <w:szCs w:val="22"/>
                <w:u w:val="single"/>
              </w:rPr>
              <w:t>miic8d9008@pec.istruzione.it</w:t>
            </w:r>
          </w:hyperlink>
          <w:hyperlink r:id="rId4"/>
        </w:p>
      </w:tc>
      <w:tc>
        <w:tcPr>
          <w:tcW w:w="3611" w:type="dxa"/>
          <w:gridSpan w:val="2"/>
          <w:shd w:val="clear" w:color="auto" w:fill="FFFFFF"/>
        </w:tcPr>
        <w:p w14:paraId="5CC34E14" w14:textId="77777777" w:rsidR="002B5EBF" w:rsidRDefault="00922220">
          <w:pPr>
            <w:pStyle w:val="Normale1"/>
            <w:tabs>
              <w:tab w:val="left" w:pos="2018"/>
              <w:tab w:val="left" w:pos="3395"/>
              <w:tab w:val="left" w:pos="6780"/>
            </w:tabs>
            <w:jc w:val="right"/>
          </w:pPr>
          <w:r>
            <w:rPr>
              <w:rFonts w:ascii="Calibri" w:eastAsia="Calibri" w:hAnsi="Calibri" w:cs="Calibri"/>
              <w:sz w:val="18"/>
              <w:szCs w:val="18"/>
            </w:rPr>
            <w:t>Codice meccanografico:</w:t>
          </w:r>
          <w:r>
            <w:rPr>
              <w:rFonts w:ascii="Calibri" w:eastAsia="Calibri" w:hAnsi="Calibri" w:cs="Calibri"/>
              <w:sz w:val="18"/>
              <w:szCs w:val="18"/>
            </w:rPr>
            <w:tab/>
          </w:r>
          <w:r>
            <w:rPr>
              <w:rFonts w:ascii="Calibri" w:eastAsia="Calibri" w:hAnsi="Calibri" w:cs="Calibri"/>
              <w:sz w:val="22"/>
              <w:szCs w:val="22"/>
            </w:rPr>
            <w:t>MIIC8D9008</w:t>
          </w:r>
        </w:p>
        <w:p w14:paraId="4B974DE6" w14:textId="77777777" w:rsidR="002B5EBF" w:rsidRDefault="00922220">
          <w:pPr>
            <w:pStyle w:val="Normale1"/>
            <w:tabs>
              <w:tab w:val="left" w:pos="2018"/>
              <w:tab w:val="center" w:pos="4819"/>
              <w:tab w:val="right" w:pos="9638"/>
            </w:tabs>
            <w:jc w:val="right"/>
          </w:pPr>
          <w:r>
            <w:rPr>
              <w:rFonts w:ascii="Calibri" w:eastAsia="Calibri" w:hAnsi="Calibri" w:cs="Calibri"/>
              <w:sz w:val="18"/>
              <w:szCs w:val="18"/>
            </w:rPr>
            <w:t>Codice fiscale:</w:t>
          </w:r>
          <w:r>
            <w:rPr>
              <w:rFonts w:ascii="Calibri" w:eastAsia="Calibri" w:hAnsi="Calibri" w:cs="Calibri"/>
              <w:sz w:val="18"/>
              <w:szCs w:val="18"/>
            </w:rPr>
            <w:tab/>
          </w:r>
          <w:r>
            <w:rPr>
              <w:rFonts w:ascii="Calibri" w:eastAsia="Calibri" w:hAnsi="Calibri" w:cs="Calibri"/>
              <w:sz w:val="22"/>
              <w:szCs w:val="22"/>
            </w:rPr>
            <w:t>9204452015</w:t>
          </w:r>
        </w:p>
        <w:p w14:paraId="06945B55" w14:textId="77777777" w:rsidR="002B5EBF" w:rsidRDefault="002B5EBF">
          <w:pPr>
            <w:pStyle w:val="Normale1"/>
            <w:tabs>
              <w:tab w:val="left" w:pos="2018"/>
              <w:tab w:val="center" w:pos="4819"/>
              <w:tab w:val="right" w:pos="9638"/>
            </w:tabs>
            <w:spacing w:after="284"/>
          </w:pPr>
        </w:p>
      </w:tc>
    </w:tr>
  </w:tbl>
  <w:p w14:paraId="4FB40277" w14:textId="77777777" w:rsidR="002B5EBF" w:rsidRDefault="002B5EBF">
    <w:pPr>
      <w:pStyle w:val="Normale1"/>
      <w:tabs>
        <w:tab w:val="center" w:pos="4819"/>
        <w:tab w:val="right" w:pos="9638"/>
      </w:tabs>
      <w:spacing w:after="28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0F1DF" w14:textId="77777777" w:rsidR="00251E0F" w:rsidRDefault="00251E0F" w:rsidP="002B5EBF">
      <w:r>
        <w:separator/>
      </w:r>
    </w:p>
  </w:footnote>
  <w:footnote w:type="continuationSeparator" w:id="0">
    <w:p w14:paraId="2B170354" w14:textId="77777777" w:rsidR="00251E0F" w:rsidRDefault="00251E0F" w:rsidP="002B5E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EE570" w14:textId="77777777" w:rsidR="002B5EBF" w:rsidRDefault="002B5EBF">
    <w:pPr>
      <w:pStyle w:val="Normale1"/>
      <w:spacing w:line="276" w:lineRule="auto"/>
    </w:pPr>
  </w:p>
  <w:tbl>
    <w:tblPr>
      <w:tblStyle w:val="a2"/>
      <w:tblW w:w="10773" w:type="dxa"/>
      <w:tblInd w:w="-115" w:type="dxa"/>
      <w:tblBorders>
        <w:bottom w:val="single" w:sz="8" w:space="0" w:color="7C0F20"/>
      </w:tblBorders>
      <w:tblLayout w:type="fixed"/>
      <w:tblLook w:val="0400" w:firstRow="0" w:lastRow="0" w:firstColumn="0" w:lastColumn="0" w:noHBand="0" w:noVBand="1"/>
    </w:tblPr>
    <w:tblGrid>
      <w:gridCol w:w="5387"/>
      <w:gridCol w:w="5386"/>
    </w:tblGrid>
    <w:tr w:rsidR="002B5EBF" w14:paraId="7373B393" w14:textId="77777777">
      <w:trPr>
        <w:trHeight w:val="840"/>
      </w:trPr>
      <w:tc>
        <w:tcPr>
          <w:tcW w:w="5387" w:type="dxa"/>
          <w:shd w:val="clear" w:color="auto" w:fill="FFFFFF"/>
          <w:vAlign w:val="center"/>
        </w:tcPr>
        <w:p w14:paraId="11050030" w14:textId="77777777" w:rsidR="002B5EBF" w:rsidRDefault="00922220">
          <w:pPr>
            <w:pStyle w:val="Normale1"/>
            <w:tabs>
              <w:tab w:val="left" w:pos="6780"/>
            </w:tabs>
            <w:spacing w:before="284"/>
          </w:pPr>
          <w:r>
            <w:rPr>
              <w:noProof/>
            </w:rPr>
            <w:drawing>
              <wp:inline distT="0" distB="0" distL="0" distR="0" wp14:anchorId="7B34115C" wp14:editId="178AFF05">
                <wp:extent cx="849421" cy="409433"/>
                <wp:effectExtent l="0" t="0" r="0" b="0"/>
                <wp:docPr id="1" name="image01.gif" descr="C:\Users\Marina\Desktop\Logo_sito.gif"/>
                <wp:cNvGraphicFramePr/>
                <a:graphic xmlns:a="http://schemas.openxmlformats.org/drawingml/2006/main">
                  <a:graphicData uri="http://schemas.openxmlformats.org/drawingml/2006/picture">
                    <pic:pic xmlns:pic="http://schemas.openxmlformats.org/drawingml/2006/picture">
                      <pic:nvPicPr>
                        <pic:cNvPr id="0" name="image01.gif" descr="C:\Users\Marina\Desktop\Logo_sito.gif"/>
                        <pic:cNvPicPr preferRelativeResize="0"/>
                      </pic:nvPicPr>
                      <pic:blipFill>
                        <a:blip r:embed="rId1"/>
                        <a:srcRect/>
                        <a:stretch>
                          <a:fillRect/>
                        </a:stretch>
                      </pic:blipFill>
                      <pic:spPr>
                        <a:xfrm>
                          <a:off x="0" y="0"/>
                          <a:ext cx="849421" cy="409433"/>
                        </a:xfrm>
                        <a:prstGeom prst="rect">
                          <a:avLst/>
                        </a:prstGeom>
                        <a:ln/>
                      </pic:spPr>
                    </pic:pic>
                  </a:graphicData>
                </a:graphic>
              </wp:inline>
            </w:drawing>
          </w:r>
        </w:p>
      </w:tc>
      <w:tc>
        <w:tcPr>
          <w:tcW w:w="5386" w:type="dxa"/>
          <w:shd w:val="clear" w:color="auto" w:fill="FFFFFF"/>
          <w:vAlign w:val="center"/>
        </w:tcPr>
        <w:p w14:paraId="07E4E6B7" w14:textId="77777777" w:rsidR="002B5EBF" w:rsidRDefault="00922220">
          <w:pPr>
            <w:pStyle w:val="Normale1"/>
            <w:tabs>
              <w:tab w:val="left" w:pos="6780"/>
            </w:tabs>
            <w:spacing w:before="284"/>
            <w:jc w:val="right"/>
          </w:pPr>
          <w:r>
            <w:rPr>
              <w:noProof/>
            </w:rPr>
            <w:drawing>
              <wp:inline distT="0" distB="0" distL="0" distR="0" wp14:anchorId="4A661B63" wp14:editId="4A358420">
                <wp:extent cx="434340" cy="480060"/>
                <wp:effectExtent l="0" t="0" r="0" b="0"/>
                <wp:docPr id="2" name="image03.jpg" descr="http://www.quirinale.it/qrnw/statico/simboli/emblema/immagini/emblema_gr.jpg"/>
                <wp:cNvGraphicFramePr/>
                <a:graphic xmlns:a="http://schemas.openxmlformats.org/drawingml/2006/main">
                  <a:graphicData uri="http://schemas.openxmlformats.org/drawingml/2006/picture">
                    <pic:pic xmlns:pic="http://schemas.openxmlformats.org/drawingml/2006/picture">
                      <pic:nvPicPr>
                        <pic:cNvPr id="0" name="image03.jpg" descr="http://www.quirinale.it/qrnw/statico/simboli/emblema/immagini/emblema_gr.jpg"/>
                        <pic:cNvPicPr preferRelativeResize="0"/>
                      </pic:nvPicPr>
                      <pic:blipFill>
                        <a:blip r:embed="rId2"/>
                        <a:srcRect/>
                        <a:stretch>
                          <a:fillRect/>
                        </a:stretch>
                      </pic:blipFill>
                      <pic:spPr>
                        <a:xfrm>
                          <a:off x="0" y="0"/>
                          <a:ext cx="434340" cy="480060"/>
                        </a:xfrm>
                        <a:prstGeom prst="rect">
                          <a:avLst/>
                        </a:prstGeom>
                        <a:ln/>
                      </pic:spPr>
                    </pic:pic>
                  </a:graphicData>
                </a:graphic>
              </wp:inline>
            </w:drawing>
          </w:r>
        </w:p>
      </w:tc>
    </w:tr>
  </w:tbl>
  <w:p w14:paraId="38BCF7FA" w14:textId="77777777" w:rsidR="002B5EBF" w:rsidRDefault="002B5EBF">
    <w:pPr>
      <w:pStyle w:val="Normale1"/>
      <w:tabs>
        <w:tab w:val="center" w:pos="4819"/>
        <w:tab w:val="right" w:pos="9638"/>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A24F8" w14:textId="77777777" w:rsidR="002B5EBF" w:rsidRDefault="002B5EBF">
    <w:pPr>
      <w:pStyle w:val="Normale1"/>
      <w:spacing w:line="276" w:lineRule="auto"/>
    </w:pPr>
  </w:p>
  <w:tbl>
    <w:tblPr>
      <w:tblStyle w:val="a4"/>
      <w:tblW w:w="11034" w:type="dxa"/>
      <w:tblInd w:w="-115" w:type="dxa"/>
      <w:tblBorders>
        <w:bottom w:val="single" w:sz="18" w:space="0" w:color="7C0F20"/>
      </w:tblBorders>
      <w:tblLayout w:type="fixed"/>
      <w:tblLook w:val="0400" w:firstRow="0" w:lastRow="0" w:firstColumn="0" w:lastColumn="0" w:noHBand="0" w:noVBand="1"/>
    </w:tblPr>
    <w:tblGrid>
      <w:gridCol w:w="4012"/>
      <w:gridCol w:w="906"/>
      <w:gridCol w:w="860"/>
      <w:gridCol w:w="5256"/>
    </w:tblGrid>
    <w:tr w:rsidR="002B5EBF" w14:paraId="728C92C2" w14:textId="77777777">
      <w:trPr>
        <w:trHeight w:val="840"/>
      </w:trPr>
      <w:tc>
        <w:tcPr>
          <w:tcW w:w="4012" w:type="dxa"/>
          <w:vMerge w:val="restart"/>
          <w:shd w:val="clear" w:color="auto" w:fill="FFFFFF"/>
          <w:vAlign w:val="center"/>
        </w:tcPr>
        <w:p w14:paraId="1758FC5D" w14:textId="77777777" w:rsidR="002B5EBF" w:rsidRDefault="00922220">
          <w:pPr>
            <w:pStyle w:val="Normale1"/>
            <w:tabs>
              <w:tab w:val="left" w:pos="6780"/>
            </w:tabs>
            <w:spacing w:before="284"/>
          </w:pPr>
          <w:r>
            <w:rPr>
              <w:noProof/>
            </w:rPr>
            <w:drawing>
              <wp:anchor distT="0" distB="0" distL="114300" distR="114300" simplePos="0" relativeHeight="251658240" behindDoc="0" locked="0" layoutInCell="0" allowOverlap="1" wp14:anchorId="021A8D54" wp14:editId="4FAC90DA">
                <wp:simplePos x="0" y="0"/>
                <wp:positionH relativeFrom="margin">
                  <wp:posOffset>-52704</wp:posOffset>
                </wp:positionH>
                <wp:positionV relativeFrom="paragraph">
                  <wp:posOffset>-1167129</wp:posOffset>
                </wp:positionV>
                <wp:extent cx="2410460" cy="1161415"/>
                <wp:effectExtent l="0" t="0" r="0" b="0"/>
                <wp:wrapSquare wrapText="bothSides" distT="0" distB="0" distL="114300" distR="114300"/>
                <wp:docPr id="6" name="image10.gif" descr="C:\Users\Marina\Desktop\Logo_sito.gif"/>
                <wp:cNvGraphicFramePr/>
                <a:graphic xmlns:a="http://schemas.openxmlformats.org/drawingml/2006/main">
                  <a:graphicData uri="http://schemas.openxmlformats.org/drawingml/2006/picture">
                    <pic:pic xmlns:pic="http://schemas.openxmlformats.org/drawingml/2006/picture">
                      <pic:nvPicPr>
                        <pic:cNvPr id="0" name="image10.gif" descr="C:\Users\Marina\Desktop\Logo_sito.gif"/>
                        <pic:cNvPicPr preferRelativeResize="0"/>
                      </pic:nvPicPr>
                      <pic:blipFill>
                        <a:blip r:embed="rId1"/>
                        <a:srcRect/>
                        <a:stretch>
                          <a:fillRect/>
                        </a:stretch>
                      </pic:blipFill>
                      <pic:spPr>
                        <a:xfrm>
                          <a:off x="0" y="0"/>
                          <a:ext cx="2410460" cy="1161415"/>
                        </a:xfrm>
                        <a:prstGeom prst="rect">
                          <a:avLst/>
                        </a:prstGeom>
                        <a:ln/>
                      </pic:spPr>
                    </pic:pic>
                  </a:graphicData>
                </a:graphic>
              </wp:anchor>
            </w:drawing>
          </w:r>
        </w:p>
      </w:tc>
      <w:tc>
        <w:tcPr>
          <w:tcW w:w="7022" w:type="dxa"/>
          <w:gridSpan w:val="3"/>
          <w:shd w:val="clear" w:color="auto" w:fill="FFFFFF"/>
          <w:vAlign w:val="center"/>
        </w:tcPr>
        <w:p w14:paraId="4BD62D16" w14:textId="77777777" w:rsidR="002B5EBF" w:rsidRDefault="002B5EBF">
          <w:pPr>
            <w:pStyle w:val="Normale1"/>
            <w:tabs>
              <w:tab w:val="left" w:pos="6780"/>
            </w:tabs>
            <w:spacing w:before="284"/>
            <w:jc w:val="right"/>
          </w:pPr>
        </w:p>
      </w:tc>
    </w:tr>
    <w:tr w:rsidR="002B5EBF" w14:paraId="06D12423" w14:textId="77777777">
      <w:trPr>
        <w:trHeight w:val="840"/>
      </w:trPr>
      <w:tc>
        <w:tcPr>
          <w:tcW w:w="4012" w:type="dxa"/>
          <w:vMerge/>
          <w:shd w:val="clear" w:color="auto" w:fill="FFFFFF"/>
          <w:vAlign w:val="center"/>
        </w:tcPr>
        <w:p w14:paraId="15E720A7" w14:textId="77777777" w:rsidR="002B5EBF" w:rsidRDefault="002B5EBF">
          <w:pPr>
            <w:pStyle w:val="Normale1"/>
            <w:tabs>
              <w:tab w:val="left" w:pos="6780"/>
            </w:tabs>
            <w:spacing w:before="284"/>
          </w:pPr>
        </w:p>
      </w:tc>
      <w:tc>
        <w:tcPr>
          <w:tcW w:w="906" w:type="dxa"/>
          <w:tcBorders>
            <w:bottom w:val="single" w:sz="18" w:space="0" w:color="7C0F20"/>
            <w:right w:val="nil"/>
          </w:tcBorders>
          <w:shd w:val="clear" w:color="auto" w:fill="FFFFFF"/>
          <w:vAlign w:val="center"/>
        </w:tcPr>
        <w:p w14:paraId="5EDC6A07" w14:textId="77777777" w:rsidR="002B5EBF" w:rsidRDefault="00922220">
          <w:pPr>
            <w:pStyle w:val="Normale1"/>
            <w:tabs>
              <w:tab w:val="left" w:pos="6780"/>
            </w:tabs>
            <w:spacing w:before="284"/>
            <w:jc w:val="center"/>
          </w:pPr>
          <w:r>
            <w:rPr>
              <w:noProof/>
            </w:rPr>
            <w:drawing>
              <wp:inline distT="0" distB="0" distL="0" distR="0" wp14:anchorId="2A3DE406" wp14:editId="23618915">
                <wp:extent cx="434340" cy="480060"/>
                <wp:effectExtent l="0" t="0" r="0" b="0"/>
                <wp:docPr id="4" name="image08.jpg" descr="http://www.quirinale.it/qrnw/statico/simboli/emblema/immagini/emblema_gr.jpg"/>
                <wp:cNvGraphicFramePr/>
                <a:graphic xmlns:a="http://schemas.openxmlformats.org/drawingml/2006/main">
                  <a:graphicData uri="http://schemas.openxmlformats.org/drawingml/2006/picture">
                    <pic:pic xmlns:pic="http://schemas.openxmlformats.org/drawingml/2006/picture">
                      <pic:nvPicPr>
                        <pic:cNvPr id="0" name="image08.jpg" descr="http://www.quirinale.it/qrnw/statico/simboli/emblema/immagini/emblema_gr.jpg"/>
                        <pic:cNvPicPr preferRelativeResize="0"/>
                      </pic:nvPicPr>
                      <pic:blipFill>
                        <a:blip r:embed="rId2"/>
                        <a:srcRect/>
                        <a:stretch>
                          <a:fillRect/>
                        </a:stretch>
                      </pic:blipFill>
                      <pic:spPr>
                        <a:xfrm>
                          <a:off x="0" y="0"/>
                          <a:ext cx="434340" cy="480060"/>
                        </a:xfrm>
                        <a:prstGeom prst="rect">
                          <a:avLst/>
                        </a:prstGeom>
                        <a:ln/>
                      </pic:spPr>
                    </pic:pic>
                  </a:graphicData>
                </a:graphic>
              </wp:inline>
            </w:drawing>
          </w:r>
        </w:p>
      </w:tc>
      <w:tc>
        <w:tcPr>
          <w:tcW w:w="860" w:type="dxa"/>
          <w:tcBorders>
            <w:left w:val="nil"/>
            <w:bottom w:val="single" w:sz="18" w:space="0" w:color="7C0F20"/>
            <w:right w:val="nil"/>
          </w:tcBorders>
          <w:shd w:val="clear" w:color="auto" w:fill="FFFFFF"/>
          <w:vAlign w:val="center"/>
        </w:tcPr>
        <w:p w14:paraId="48DC73B2" w14:textId="77777777" w:rsidR="002B5EBF" w:rsidRDefault="00922220">
          <w:pPr>
            <w:pStyle w:val="Normale1"/>
            <w:tabs>
              <w:tab w:val="left" w:pos="6780"/>
            </w:tabs>
            <w:spacing w:before="284"/>
            <w:jc w:val="center"/>
          </w:pPr>
          <w:r>
            <w:rPr>
              <w:noProof/>
            </w:rPr>
            <w:drawing>
              <wp:inline distT="0" distB="0" distL="0" distR="0" wp14:anchorId="6FD4A85E" wp14:editId="4C4C11C3">
                <wp:extent cx="368125" cy="182603"/>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3"/>
                        <a:srcRect/>
                        <a:stretch>
                          <a:fillRect/>
                        </a:stretch>
                      </pic:blipFill>
                      <pic:spPr>
                        <a:xfrm>
                          <a:off x="0" y="0"/>
                          <a:ext cx="368125" cy="182603"/>
                        </a:xfrm>
                        <a:prstGeom prst="rect">
                          <a:avLst/>
                        </a:prstGeom>
                        <a:ln/>
                      </pic:spPr>
                    </pic:pic>
                  </a:graphicData>
                </a:graphic>
              </wp:inline>
            </w:drawing>
          </w:r>
        </w:p>
        <w:p w14:paraId="4C4F55BF" w14:textId="77777777" w:rsidR="002B5EBF" w:rsidRDefault="00922220">
          <w:pPr>
            <w:pStyle w:val="Normale1"/>
            <w:tabs>
              <w:tab w:val="left" w:pos="6780"/>
            </w:tabs>
            <w:jc w:val="center"/>
          </w:pPr>
          <w:r>
            <w:rPr>
              <w:rFonts w:ascii="Calibri" w:eastAsia="Calibri" w:hAnsi="Calibri" w:cs="Calibri"/>
              <w:sz w:val="12"/>
              <w:szCs w:val="12"/>
            </w:rPr>
            <w:t>Test center</w:t>
          </w:r>
        </w:p>
      </w:tc>
      <w:tc>
        <w:tcPr>
          <w:tcW w:w="5256" w:type="dxa"/>
          <w:tcBorders>
            <w:left w:val="nil"/>
          </w:tcBorders>
          <w:shd w:val="clear" w:color="auto" w:fill="FFFFFF"/>
          <w:vAlign w:val="center"/>
        </w:tcPr>
        <w:p w14:paraId="1A995150" w14:textId="77777777" w:rsidR="002B5EBF" w:rsidRDefault="00922220">
          <w:pPr>
            <w:pStyle w:val="Normale1"/>
            <w:tabs>
              <w:tab w:val="left" w:pos="6780"/>
            </w:tabs>
            <w:spacing w:before="284"/>
            <w:jc w:val="right"/>
          </w:pPr>
          <w:r>
            <w:rPr>
              <w:noProof/>
            </w:rPr>
            <w:drawing>
              <wp:inline distT="0" distB="0" distL="0" distR="0" wp14:anchorId="1D524A2C" wp14:editId="78F435C6">
                <wp:extent cx="2969895" cy="510540"/>
                <wp:effectExtent l="0" t="0" r="0" b="0"/>
                <wp:docPr id="5" name="image09.png" descr="C:\Users\Marina\Desktop\images.png"/>
                <wp:cNvGraphicFramePr/>
                <a:graphic xmlns:a="http://schemas.openxmlformats.org/drawingml/2006/main">
                  <a:graphicData uri="http://schemas.openxmlformats.org/drawingml/2006/picture">
                    <pic:pic xmlns:pic="http://schemas.openxmlformats.org/drawingml/2006/picture">
                      <pic:nvPicPr>
                        <pic:cNvPr id="0" name="image09.png" descr="C:\Users\Marina\Desktop\images.png"/>
                        <pic:cNvPicPr preferRelativeResize="0"/>
                      </pic:nvPicPr>
                      <pic:blipFill>
                        <a:blip r:embed="rId4"/>
                        <a:srcRect/>
                        <a:stretch>
                          <a:fillRect/>
                        </a:stretch>
                      </pic:blipFill>
                      <pic:spPr>
                        <a:xfrm>
                          <a:off x="0" y="0"/>
                          <a:ext cx="2969895" cy="510540"/>
                        </a:xfrm>
                        <a:prstGeom prst="rect">
                          <a:avLst/>
                        </a:prstGeom>
                        <a:ln/>
                      </pic:spPr>
                    </pic:pic>
                  </a:graphicData>
                </a:graphic>
              </wp:inline>
            </w:drawing>
          </w:r>
        </w:p>
      </w:tc>
    </w:tr>
  </w:tbl>
  <w:p w14:paraId="2063FD6D" w14:textId="77777777" w:rsidR="002B5EBF" w:rsidRDefault="00922220">
    <w:pPr>
      <w:pStyle w:val="Normale1"/>
      <w:tabs>
        <w:tab w:val="center" w:pos="5386"/>
        <w:tab w:val="right" w:pos="10772"/>
      </w:tabs>
    </w:pPr>
    <w:r>
      <w:rPr>
        <w:sz w:val="16"/>
        <w:szCs w:val="16"/>
      </w:rPr>
      <w:tab/>
    </w:r>
    <w:r>
      <w:rPr>
        <w:sz w:val="16"/>
        <w:szCs w:val="16"/>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B6F14"/>
    <w:multiLevelType w:val="hybridMultilevel"/>
    <w:tmpl w:val="AC802FB2"/>
    <w:lvl w:ilvl="0" w:tplc="0410000F">
      <w:start w:val="1"/>
      <w:numFmt w:val="decimal"/>
      <w:lvlText w:val="%1."/>
      <w:lvlJc w:val="left"/>
      <w:pPr>
        <w:ind w:left="720" w:hanging="360"/>
      </w:pPr>
      <w:rPr>
        <w:rFonts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7C44DD8"/>
    <w:multiLevelType w:val="hybridMultilevel"/>
    <w:tmpl w:val="3BCC6212"/>
    <w:lvl w:ilvl="0" w:tplc="38FCAB1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DED060A"/>
    <w:multiLevelType w:val="hybridMultilevel"/>
    <w:tmpl w:val="146026B4"/>
    <w:lvl w:ilvl="0" w:tplc="125CD016">
      <w:numFmt w:val="bullet"/>
      <w:lvlText w:val="-"/>
      <w:lvlJc w:val="left"/>
      <w:pPr>
        <w:ind w:left="720" w:hanging="360"/>
      </w:pPr>
      <w:rPr>
        <w:rFonts w:ascii="Calibri" w:eastAsia="Calibri" w:hAnsi="Calibri" w:cs="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BDD338B"/>
    <w:multiLevelType w:val="hybridMultilevel"/>
    <w:tmpl w:val="38DCDC20"/>
    <w:lvl w:ilvl="0" w:tplc="125CD016">
      <w:numFmt w:val="bullet"/>
      <w:lvlText w:val="-"/>
      <w:lvlJc w:val="left"/>
      <w:pPr>
        <w:ind w:left="720" w:hanging="360"/>
      </w:pPr>
      <w:rPr>
        <w:rFonts w:ascii="Calibri" w:eastAsia="Calibri" w:hAnsi="Calibri" w:cs="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C837E14"/>
    <w:multiLevelType w:val="hybridMultilevel"/>
    <w:tmpl w:val="2638B630"/>
    <w:lvl w:ilvl="0" w:tplc="125CD016">
      <w:numFmt w:val="bullet"/>
      <w:lvlText w:val="-"/>
      <w:lvlJc w:val="left"/>
      <w:pPr>
        <w:ind w:left="720" w:hanging="360"/>
      </w:pPr>
      <w:rPr>
        <w:rFonts w:ascii="Calibri" w:eastAsia="Calibri" w:hAnsi="Calibri" w:cs="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0395859"/>
    <w:multiLevelType w:val="hybridMultilevel"/>
    <w:tmpl w:val="D1FAEBB6"/>
    <w:lvl w:ilvl="0" w:tplc="D82CA39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0283871"/>
    <w:multiLevelType w:val="hybridMultilevel"/>
    <w:tmpl w:val="30D82744"/>
    <w:lvl w:ilvl="0" w:tplc="38FCAB1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EF7518D"/>
    <w:multiLevelType w:val="hybridMultilevel"/>
    <w:tmpl w:val="C158CAF0"/>
    <w:lvl w:ilvl="0" w:tplc="125CD016">
      <w:numFmt w:val="bullet"/>
      <w:lvlText w:val="-"/>
      <w:lvlJc w:val="left"/>
      <w:pPr>
        <w:ind w:left="720" w:hanging="360"/>
      </w:pPr>
      <w:rPr>
        <w:rFonts w:ascii="Calibri" w:eastAsia="Calibri" w:hAnsi="Calibri" w:cs="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3C7648F"/>
    <w:multiLevelType w:val="hybridMultilevel"/>
    <w:tmpl w:val="418892D0"/>
    <w:lvl w:ilvl="0" w:tplc="7D04A6D2">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74581406"/>
    <w:multiLevelType w:val="hybridMultilevel"/>
    <w:tmpl w:val="EC9A81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BD32674"/>
    <w:multiLevelType w:val="hybridMultilevel"/>
    <w:tmpl w:val="90C8AA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7"/>
  </w:num>
  <w:num w:numId="6">
    <w:abstractNumId w:val="2"/>
  </w:num>
  <w:num w:numId="7">
    <w:abstractNumId w:val="0"/>
  </w:num>
  <w:num w:numId="8">
    <w:abstractNumId w:val="8"/>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EBF"/>
    <w:rsid w:val="0004448F"/>
    <w:rsid w:val="00067E67"/>
    <w:rsid w:val="000B0DC4"/>
    <w:rsid w:val="000B7E32"/>
    <w:rsid w:val="00122046"/>
    <w:rsid w:val="00136972"/>
    <w:rsid w:val="0017320F"/>
    <w:rsid w:val="001D36D2"/>
    <w:rsid w:val="00246FD2"/>
    <w:rsid w:val="00251E0F"/>
    <w:rsid w:val="002B5EBF"/>
    <w:rsid w:val="0037097C"/>
    <w:rsid w:val="003B71D5"/>
    <w:rsid w:val="00405CAD"/>
    <w:rsid w:val="0042575B"/>
    <w:rsid w:val="004C5CBA"/>
    <w:rsid w:val="0055307E"/>
    <w:rsid w:val="005B1377"/>
    <w:rsid w:val="006C5DA0"/>
    <w:rsid w:val="006D5006"/>
    <w:rsid w:val="006E634F"/>
    <w:rsid w:val="00743BC8"/>
    <w:rsid w:val="00765E7A"/>
    <w:rsid w:val="00767FA4"/>
    <w:rsid w:val="00794E0C"/>
    <w:rsid w:val="007B39F5"/>
    <w:rsid w:val="007B59E7"/>
    <w:rsid w:val="007C5EB7"/>
    <w:rsid w:val="00844FF1"/>
    <w:rsid w:val="008837BB"/>
    <w:rsid w:val="00922220"/>
    <w:rsid w:val="00990B32"/>
    <w:rsid w:val="009B6FCD"/>
    <w:rsid w:val="009C30C1"/>
    <w:rsid w:val="009D718D"/>
    <w:rsid w:val="009F3299"/>
    <w:rsid w:val="00A15145"/>
    <w:rsid w:val="00A903EF"/>
    <w:rsid w:val="00AB3B36"/>
    <w:rsid w:val="00AE6FA0"/>
    <w:rsid w:val="00AF04D7"/>
    <w:rsid w:val="00B05C1D"/>
    <w:rsid w:val="00B45324"/>
    <w:rsid w:val="00B57D5D"/>
    <w:rsid w:val="00B660A6"/>
    <w:rsid w:val="00B90EDE"/>
    <w:rsid w:val="00BD33D3"/>
    <w:rsid w:val="00C13964"/>
    <w:rsid w:val="00C24210"/>
    <w:rsid w:val="00C27D5A"/>
    <w:rsid w:val="00C4596C"/>
    <w:rsid w:val="00C54EFA"/>
    <w:rsid w:val="00CB1DD0"/>
    <w:rsid w:val="00CB4501"/>
    <w:rsid w:val="00CC475B"/>
    <w:rsid w:val="00CC573B"/>
    <w:rsid w:val="00D00A9B"/>
    <w:rsid w:val="00D10D8D"/>
    <w:rsid w:val="00D24E44"/>
    <w:rsid w:val="00D51618"/>
    <w:rsid w:val="00D60F5C"/>
    <w:rsid w:val="00D6137C"/>
    <w:rsid w:val="00D82B44"/>
    <w:rsid w:val="00DC2D54"/>
    <w:rsid w:val="00E26CA0"/>
    <w:rsid w:val="00E8654E"/>
    <w:rsid w:val="00E95354"/>
    <w:rsid w:val="00EF2C52"/>
    <w:rsid w:val="00F540F6"/>
    <w:rsid w:val="00FF1C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E4677"/>
  <w15:docId w15:val="{3ACFA68D-C30F-4D43-A30C-6FB7C23D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it-IT" w:eastAsia="it-IT"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C54EFA"/>
  </w:style>
  <w:style w:type="paragraph" w:styleId="Titolo1">
    <w:name w:val="heading 1"/>
    <w:basedOn w:val="Normale1"/>
    <w:next w:val="Normale1"/>
    <w:rsid w:val="002B5EBF"/>
    <w:pPr>
      <w:keepNext/>
      <w:keepLines/>
      <w:spacing w:before="480" w:after="120"/>
      <w:contextualSpacing/>
      <w:outlineLvl w:val="0"/>
    </w:pPr>
    <w:rPr>
      <w:b/>
      <w:sz w:val="48"/>
      <w:szCs w:val="48"/>
    </w:rPr>
  </w:style>
  <w:style w:type="paragraph" w:styleId="Titolo2">
    <w:name w:val="heading 2"/>
    <w:basedOn w:val="Normale1"/>
    <w:next w:val="Normale1"/>
    <w:rsid w:val="002B5EBF"/>
    <w:pPr>
      <w:keepNext/>
      <w:keepLines/>
      <w:spacing w:before="360" w:after="80"/>
      <w:contextualSpacing/>
      <w:outlineLvl w:val="1"/>
    </w:pPr>
    <w:rPr>
      <w:b/>
      <w:sz w:val="36"/>
      <w:szCs w:val="36"/>
    </w:rPr>
  </w:style>
  <w:style w:type="paragraph" w:styleId="Titolo3">
    <w:name w:val="heading 3"/>
    <w:basedOn w:val="Normale1"/>
    <w:next w:val="Normale1"/>
    <w:rsid w:val="002B5EBF"/>
    <w:pPr>
      <w:keepNext/>
      <w:keepLines/>
      <w:spacing w:before="280" w:after="80"/>
      <w:contextualSpacing/>
      <w:outlineLvl w:val="2"/>
    </w:pPr>
    <w:rPr>
      <w:b/>
      <w:sz w:val="28"/>
      <w:szCs w:val="28"/>
    </w:rPr>
  </w:style>
  <w:style w:type="paragraph" w:styleId="Titolo4">
    <w:name w:val="heading 4"/>
    <w:basedOn w:val="Normale1"/>
    <w:next w:val="Normale1"/>
    <w:rsid w:val="002B5EBF"/>
    <w:pPr>
      <w:keepNext/>
      <w:keepLines/>
      <w:spacing w:before="240" w:after="40"/>
      <w:contextualSpacing/>
      <w:outlineLvl w:val="3"/>
    </w:pPr>
    <w:rPr>
      <w:b/>
    </w:rPr>
  </w:style>
  <w:style w:type="paragraph" w:styleId="Titolo5">
    <w:name w:val="heading 5"/>
    <w:basedOn w:val="Normale1"/>
    <w:next w:val="Normale1"/>
    <w:rsid w:val="002B5EBF"/>
    <w:pPr>
      <w:keepNext/>
      <w:keepLines/>
      <w:spacing w:before="220" w:after="40"/>
      <w:contextualSpacing/>
      <w:outlineLvl w:val="4"/>
    </w:pPr>
    <w:rPr>
      <w:b/>
      <w:sz w:val="22"/>
      <w:szCs w:val="22"/>
    </w:rPr>
  </w:style>
  <w:style w:type="paragraph" w:styleId="Titolo6">
    <w:name w:val="heading 6"/>
    <w:basedOn w:val="Normale1"/>
    <w:next w:val="Normale1"/>
    <w:rsid w:val="002B5EBF"/>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2B5EBF"/>
  </w:style>
  <w:style w:type="table" w:customStyle="1" w:styleId="TableNormal">
    <w:name w:val="Table Normal"/>
    <w:uiPriority w:val="2"/>
    <w:qFormat/>
    <w:rsid w:val="002B5EBF"/>
    <w:tblPr>
      <w:tblCellMar>
        <w:top w:w="0" w:type="dxa"/>
        <w:left w:w="0" w:type="dxa"/>
        <w:bottom w:w="0" w:type="dxa"/>
        <w:right w:w="0" w:type="dxa"/>
      </w:tblCellMar>
    </w:tblPr>
  </w:style>
  <w:style w:type="paragraph" w:styleId="Titolo">
    <w:name w:val="Title"/>
    <w:basedOn w:val="Normale1"/>
    <w:next w:val="Normale1"/>
    <w:rsid w:val="002B5EBF"/>
    <w:pPr>
      <w:jc w:val="center"/>
    </w:pPr>
    <w:rPr>
      <w:rFonts w:ascii="Arial" w:eastAsia="Arial" w:hAnsi="Arial" w:cs="Arial"/>
      <w:sz w:val="32"/>
      <w:szCs w:val="32"/>
    </w:rPr>
  </w:style>
  <w:style w:type="paragraph" w:styleId="Sottotitolo">
    <w:name w:val="Subtitle"/>
    <w:basedOn w:val="Normale1"/>
    <w:next w:val="Normale1"/>
    <w:rsid w:val="002B5EBF"/>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2B5EBF"/>
    <w:pPr>
      <w:contextualSpacing/>
    </w:pPr>
    <w:tblPr>
      <w:tblStyleRowBandSize w:val="1"/>
      <w:tblStyleColBandSize w:val="1"/>
      <w:tblCellMar>
        <w:top w:w="0" w:type="dxa"/>
        <w:left w:w="115" w:type="dxa"/>
        <w:bottom w:w="0" w:type="dxa"/>
        <w:right w:w="115" w:type="dxa"/>
      </w:tblCellMar>
    </w:tblPr>
  </w:style>
  <w:style w:type="table" w:customStyle="1" w:styleId="a0">
    <w:basedOn w:val="TableNormal"/>
    <w:rsid w:val="002B5EBF"/>
    <w:pPr>
      <w:contextualSpacing/>
    </w:pPr>
    <w:tblPr>
      <w:tblStyleRowBandSize w:val="1"/>
      <w:tblStyleColBandSize w:val="1"/>
      <w:tblCellMar>
        <w:top w:w="0" w:type="dxa"/>
        <w:left w:w="115" w:type="dxa"/>
        <w:bottom w:w="0" w:type="dxa"/>
        <w:right w:w="115" w:type="dxa"/>
      </w:tblCellMar>
    </w:tblPr>
  </w:style>
  <w:style w:type="table" w:customStyle="1" w:styleId="a1">
    <w:basedOn w:val="TableNormal"/>
    <w:rsid w:val="002B5EBF"/>
    <w:pPr>
      <w:contextualSpacing/>
    </w:pPr>
    <w:tblPr>
      <w:tblStyleRowBandSize w:val="1"/>
      <w:tblStyleColBandSize w:val="1"/>
      <w:tblCellMar>
        <w:top w:w="0" w:type="dxa"/>
        <w:left w:w="115" w:type="dxa"/>
        <w:bottom w:w="0" w:type="dxa"/>
        <w:right w:w="115" w:type="dxa"/>
      </w:tblCellMar>
    </w:tblPr>
  </w:style>
  <w:style w:type="table" w:customStyle="1" w:styleId="a2">
    <w:basedOn w:val="TableNormal"/>
    <w:rsid w:val="002B5EBF"/>
    <w:tblPr>
      <w:tblStyleRowBandSize w:val="1"/>
      <w:tblStyleColBandSize w:val="1"/>
      <w:tblCellMar>
        <w:top w:w="0" w:type="dxa"/>
        <w:left w:w="115" w:type="dxa"/>
        <w:bottom w:w="0" w:type="dxa"/>
        <w:right w:w="115" w:type="dxa"/>
      </w:tblCellMar>
    </w:tblPr>
  </w:style>
  <w:style w:type="table" w:customStyle="1" w:styleId="a3">
    <w:basedOn w:val="TableNormal"/>
    <w:rsid w:val="002B5EBF"/>
    <w:tblPr>
      <w:tblStyleRowBandSize w:val="1"/>
      <w:tblStyleColBandSize w:val="1"/>
      <w:tblCellMar>
        <w:top w:w="0" w:type="dxa"/>
        <w:left w:w="115" w:type="dxa"/>
        <w:bottom w:w="0" w:type="dxa"/>
        <w:right w:w="115" w:type="dxa"/>
      </w:tblCellMar>
    </w:tblPr>
  </w:style>
  <w:style w:type="table" w:customStyle="1" w:styleId="a4">
    <w:basedOn w:val="TableNormal"/>
    <w:rsid w:val="002B5EBF"/>
    <w:tblPr>
      <w:tblStyleRowBandSize w:val="1"/>
      <w:tblStyleColBandSize w:val="1"/>
      <w:tblCellMar>
        <w:top w:w="0" w:type="dxa"/>
        <w:left w:w="115" w:type="dxa"/>
        <w:bottom w:w="0" w:type="dxa"/>
        <w:right w:w="115" w:type="dxa"/>
      </w:tblCellMar>
    </w:tblPr>
  </w:style>
  <w:style w:type="table" w:customStyle="1" w:styleId="a5">
    <w:basedOn w:val="TableNormal"/>
    <w:rsid w:val="002B5EBF"/>
    <w:tblPr>
      <w:tblStyleRowBandSize w:val="1"/>
      <w:tblStyleColBandSize w:val="1"/>
      <w:tblCellMar>
        <w:top w:w="0" w:type="dxa"/>
        <w:left w:w="115" w:type="dxa"/>
        <w:bottom w:w="0" w:type="dxa"/>
        <w:right w:w="115" w:type="dxa"/>
      </w:tblCellMar>
    </w:tblPr>
  </w:style>
  <w:style w:type="paragraph" w:styleId="Testofumetto">
    <w:name w:val="Balloon Text"/>
    <w:basedOn w:val="Normale"/>
    <w:link w:val="TestofumettoCarattere"/>
    <w:uiPriority w:val="99"/>
    <w:semiHidden/>
    <w:unhideWhenUsed/>
    <w:rsid w:val="00EF2C5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2C52"/>
    <w:rPr>
      <w:rFonts w:ascii="Tahoma" w:hAnsi="Tahoma" w:cs="Tahoma"/>
      <w:sz w:val="16"/>
      <w:szCs w:val="16"/>
    </w:rPr>
  </w:style>
  <w:style w:type="paragraph" w:customStyle="1" w:styleId="TableParagraph">
    <w:name w:val="Table Paragraph"/>
    <w:basedOn w:val="Normale"/>
    <w:uiPriority w:val="1"/>
    <w:qFormat/>
    <w:rsid w:val="006D5006"/>
    <w:pPr>
      <w:autoSpaceDE w:val="0"/>
      <w:autoSpaceDN w:val="0"/>
    </w:pPr>
    <w:rPr>
      <w:rFonts w:ascii="Arial" w:eastAsia="Arial" w:hAnsi="Arial" w:cs="Arial"/>
      <w:color w:val="auto"/>
      <w:sz w:val="22"/>
      <w:szCs w:val="22"/>
      <w:lang w:bidi="it-IT"/>
    </w:rPr>
  </w:style>
  <w:style w:type="table" w:styleId="Grigliatabella">
    <w:name w:val="Table Grid"/>
    <w:basedOn w:val="Tabellanormale"/>
    <w:uiPriority w:val="59"/>
    <w:rsid w:val="00CC47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mailto:miic8d9008@pec.istruzione.it" TargetMode="External"/><Relationship Id="rId4" Type="http://schemas.openxmlformats.org/officeDocument/2006/relationships/hyperlink" Target="mailto:miic8d9008@pec.istruzione.it" TargetMode="External"/><Relationship Id="rId1" Type="http://schemas.openxmlformats.org/officeDocument/2006/relationships/hyperlink" Target="mailto:info@icsbonvesin.gov.it" TargetMode="External"/><Relationship Id="rId2" Type="http://schemas.openxmlformats.org/officeDocument/2006/relationships/hyperlink" Target="mailto:miic8d9008@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png"/><Relationship Id="rId1" Type="http://schemas.openxmlformats.org/officeDocument/2006/relationships/image" Target="media/image1.gif"/><Relationship Id="rId2"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F5CF2-6640-364A-A298-C8E34C0F9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995</Words>
  <Characters>5674</Characters>
  <Application>Microsoft Macintosh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Utente di Microsoft Office</cp:lastModifiedBy>
  <cp:revision>4</cp:revision>
  <cp:lastPrinted>2019-10-03T07:46:00Z</cp:lastPrinted>
  <dcterms:created xsi:type="dcterms:W3CDTF">2019-10-09T14:18:00Z</dcterms:created>
  <dcterms:modified xsi:type="dcterms:W3CDTF">2019-12-08T16:59:00Z</dcterms:modified>
</cp:coreProperties>
</file>