
<file path=[Content_Types].xml><?xml version="1.0" encoding="utf-8"?>
<Types xmlns="http://schemas.openxmlformats.org/package/2006/content-types">
  <Default ContentType="image/jpeg" Extension="jpg"/>
  <Default ContentType="image/gif" Extension="gif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  <w:rtl w:val="0"/>
        </w:rPr>
        <w:t xml:space="preserve">Programmazione disciplinare di classe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  <w:rtl w:val="0"/>
        </w:rPr>
        <w:t xml:space="preserve">SCUOLA SECONDARIA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1"/>
          <w:i w:val="1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  <w:rtl w:val="0"/>
        </w:rPr>
        <w:t xml:space="preserve">classe </w:t>
      </w: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1"/>
          <w:color w:val="7c0f23"/>
          <w:sz w:val="22"/>
          <w:szCs w:val="22"/>
          <w:rtl w:val="0"/>
        </w:rPr>
        <w:t xml:space="preserve">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7c0f23"/>
          <w:sz w:val="22"/>
          <w:szCs w:val="22"/>
          <w:u w:val="none"/>
          <w:shd w:fill="auto" w:val="clear"/>
          <w:vertAlign w:val="baseline"/>
          <w:rtl w:val="0"/>
        </w:rPr>
        <w:t xml:space="preserve">a. s. 2023-202</w:t>
      </w:r>
      <w:r w:rsidDel="00000000" w:rsidR="00000000" w:rsidRPr="00000000">
        <w:rPr>
          <w:rFonts w:ascii="Arial" w:cs="Arial" w:eastAsia="Arial" w:hAnsi="Arial"/>
          <w:b w:val="1"/>
          <w:color w:val="7c0f23"/>
          <w:sz w:val="22"/>
          <w:szCs w:val="22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740.0" w:type="dxa"/>
        <w:jc w:val="center"/>
        <w:tblLayout w:type="fixed"/>
        <w:tblLook w:val="0000"/>
      </w:tblPr>
      <w:tblGrid>
        <w:gridCol w:w="3330"/>
        <w:gridCol w:w="5100"/>
        <w:gridCol w:w="5310"/>
        <w:tblGridChange w:id="0">
          <w:tblGrid>
            <w:gridCol w:w="3330"/>
            <w:gridCol w:w="5100"/>
            <w:gridCol w:w="531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FILONE 8: Consapevolezza ed espressione culturale – storia, geografia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INDICATORE: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USO DELLE FONTI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TRAGUARDI DI COMPETENZA</w:t>
            </w:r>
          </w:p>
        </w:tc>
        <w:tc>
          <w:tcPr>
            <w:gridSpan w:val="2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continue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FARE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Conosce e analizza semplici fonti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Style w:val="Subtitle"/>
              <w:numPr>
                <w:ilvl w:val="0"/>
                <w:numId w:val="5"/>
              </w:numPr>
              <w:ind w:left="431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Alcune tipologie di fonti storiche (iconografiche e cartografiche).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Style w:val="Subtitle"/>
              <w:numPr>
                <w:ilvl w:val="0"/>
                <w:numId w:val="6"/>
              </w:numPr>
              <w:ind w:left="547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Distinguere i vari tipi di fonti</w:t>
            </w:r>
          </w:p>
          <w:p w:rsidR="00000000" w:rsidDel="00000000" w:rsidP="00000000" w:rsidRDefault="00000000" w:rsidRPr="00000000" w14:paraId="00000024">
            <w:pPr>
              <w:pStyle w:val="Subtitle"/>
              <w:numPr>
                <w:ilvl w:val="0"/>
                <w:numId w:val="6"/>
              </w:numPr>
              <w:ind w:left="547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Usare fonti di tipo diverso per ricavare informazioni.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485.0" w:type="dxa"/>
        <w:jc w:val="center"/>
        <w:tblLayout w:type="fixed"/>
        <w:tblLook w:val="0000"/>
      </w:tblPr>
      <w:tblGrid>
        <w:gridCol w:w="3268"/>
        <w:gridCol w:w="5005"/>
        <w:gridCol w:w="5212"/>
        <w:tblGridChange w:id="0">
          <w:tblGrid>
            <w:gridCol w:w="3268"/>
            <w:gridCol w:w="5005"/>
            <w:gridCol w:w="5212"/>
          </w:tblGrid>
        </w:tblGridChange>
      </w:tblGrid>
      <w:tr>
        <w:trPr>
          <w:cantSplit w:val="0"/>
          <w:trHeight w:val="205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FILONE 8: Consapevolezza ed espressione culturale – storia, geografia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STORIA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5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INDICATORE: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ORGANIZZAZIONE DELLE INFORMAZIONI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3" w:hRule="atLeast"/>
          <w:tblHeader w:val="0"/>
        </w:trPr>
        <w:tc>
          <w:tcPr>
            <w:vMerge w:val="restart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TRAGUARDI DI COMPETENZA</w:t>
            </w:r>
          </w:p>
        </w:tc>
        <w:tc>
          <w:tcPr>
            <w:gridSpan w:val="2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701" w:hRule="atLeast"/>
          <w:tblHeader w:val="0"/>
        </w:trPr>
        <w:tc>
          <w:tcPr>
            <w:vMerge w:val="continue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FARE</w:t>
            </w:r>
          </w:p>
        </w:tc>
      </w:tr>
      <w:tr>
        <w:trPr>
          <w:cantSplit w:val="0"/>
          <w:trHeight w:val="1708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Symbol" w:cs="Symbol" w:eastAsia="Symbol" w:hAnsi="Symbol"/>
                <w:rtl w:val="0"/>
              </w:rPr>
              <w:t xml:space="preserve">∙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Comprende testi storici e li sa rielaborare.</w:t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Principali fenomeni storici, economici e sociali dalla caduta dell’Impero romano al Rinascimento.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Schematizzare le conoscenze acquisite.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6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477.0" w:type="dxa"/>
        <w:jc w:val="center"/>
        <w:tblLayout w:type="fixed"/>
        <w:tblLook w:val="0000"/>
      </w:tblPr>
      <w:tblGrid>
        <w:gridCol w:w="3330"/>
        <w:gridCol w:w="4317"/>
        <w:gridCol w:w="5830"/>
        <w:tblGridChange w:id="0">
          <w:tblGrid>
            <w:gridCol w:w="3330"/>
            <w:gridCol w:w="4317"/>
            <w:gridCol w:w="583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FILONE 8: Consapevolezza ed espressione culturale – storia, geografia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INDICATORE: STRUMENTI CONCETTUALI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TRAGUARDI DI COMPETENZA</w:t>
            </w:r>
          </w:p>
        </w:tc>
        <w:tc>
          <w:tcPr>
            <w:gridSpan w:val="2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continue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FARE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Usa il suo patrimonio culturale e lo collega con i temi affrontati.</w:t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5C">
            <w:pPr>
              <w:pStyle w:val="Subtitle"/>
              <w:numPr>
                <w:ilvl w:val="0"/>
                <w:numId w:val="9"/>
              </w:numPr>
              <w:ind w:left="476" w:hanging="36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Conoscere il patrimonio culturale collegato con i temi affrontati.</w:t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9" w:right="0" w:hanging="36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le conoscenze acquisite per analizzare fenomeni storici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3740.0" w:type="dxa"/>
        <w:jc w:val="center"/>
        <w:tblLayout w:type="fixed"/>
        <w:tblLook w:val="0000"/>
      </w:tblPr>
      <w:tblGrid>
        <w:gridCol w:w="3330"/>
        <w:gridCol w:w="5100"/>
        <w:gridCol w:w="5310"/>
        <w:tblGridChange w:id="0">
          <w:tblGrid>
            <w:gridCol w:w="3330"/>
            <w:gridCol w:w="5100"/>
            <w:gridCol w:w="531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FILONE 8: Consapevolezza ed espressione culturale – storia, geografia 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STORIA</w:t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gridSpan w:val="3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INDICATORE: PRODUZIONE SCRITTA E ORALE</w:t>
            </w:r>
          </w:p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TRAGUARDI DI COMPETENZA</w:t>
            </w:r>
          </w:p>
        </w:tc>
        <w:tc>
          <w:tcPr>
            <w:gridSpan w:val="2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OBIETTIVI DI APPRENDIMENTO</w:t>
            </w:r>
          </w:p>
        </w:tc>
      </w:tr>
      <w:tr>
        <w:trPr>
          <w:cantSplit w:val="0"/>
          <w:trHeight w:val="820" w:hRule="atLeast"/>
          <w:tblHeader w:val="0"/>
        </w:trPr>
        <w:tc>
          <w:tcPr>
            <w:vMerge w:val="continue"/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CONOSCERE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shd w:fill="efefef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98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SAPER FARE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Produce informazioni storiche.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Principali fenomeni storici, economici e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sociali dalla caduta dell’Impero romano al Rinascimento.</w:t>
            </w:r>
          </w:p>
        </w:tc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</w:tcPr>
          <w:p w:rsidR="00000000" w:rsidDel="00000000" w:rsidP="00000000" w:rsidRDefault="00000000" w:rsidRPr="00000000" w14:paraId="0000007A">
            <w:pPr>
              <w:pStyle w:val="Subtitle"/>
              <w:numPr>
                <w:ilvl w:val="0"/>
                <w:numId w:val="1"/>
              </w:numPr>
              <w:ind w:left="475" w:hanging="360"/>
              <w:jc w:val="left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Schematizzare le conoscenze acquisite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Utilizzare il linguaggio specifico della disciplina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96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3740.0" w:type="dxa"/>
        <w:jc w:val="center"/>
        <w:tblLayout w:type="fixed"/>
        <w:tblLook w:val="0000"/>
      </w:tblPr>
      <w:tblGrid>
        <w:gridCol w:w="13740"/>
        <w:tblGridChange w:id="0">
          <w:tblGrid>
            <w:gridCol w:w="1374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STRATEGIE EDUCATIVO-DIDATTICHE: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Attivazione e valorizzazione delle conoscenze pregresse 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Fase di lezione frontale per introdurre gli argomenti anche con l’utilizzo della LIM </w:t>
            </w:r>
          </w:p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Lettura commentata e dialogata del libro di testo </w:t>
            </w:r>
          </w:p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Osservazione e lettura guidata di immagini, carte, grafici e tabelle </w:t>
            </w:r>
          </w:p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Lavori individuali, in coppia, per fasce di livello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Esercitazioni individualizzate 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Attività di recupero/consolidamento/potenziamento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Visite di istruzione 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Lezioni dialogate 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Analisi di schemi e mappe </w:t>
            </w:r>
          </w:p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Controllo sistematico del lavoro svolto</w:t>
            </w:r>
          </w:p>
        </w:tc>
      </w:tr>
    </w:tbl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c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3740.0" w:type="dxa"/>
        <w:jc w:val="center"/>
        <w:tblLayout w:type="fixed"/>
        <w:tblLook w:val="0000"/>
      </w:tblPr>
      <w:tblGrid>
        <w:gridCol w:w="13740"/>
        <w:tblGridChange w:id="0">
          <w:tblGrid>
            <w:gridCol w:w="1374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ATTIVITA’:</w:t>
            </w:r>
          </w:p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Presentazione dei contenuti 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Introduzione dell’argomento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Selezione di informazioni dal libro di testo </w:t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Interrogazioni programmate e calendarizzate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Utilizzo di mappe concettuali </w:t>
            </w:r>
          </w:p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Esercizi di completamento, di sintesi e mappe </w:t>
            </w:r>
          </w:p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Lettura, analisi e comprensione di documenti storici 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Individuazione delle relazioni causali e temporali tra fatti storici 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Ricerca e analisi di parole chiave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40" w:lineRule="auto"/>
              <w:ind w:left="720" w:right="0" w:hanging="36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Analisi del linguaggio specifico e suo utilizzo</w:t>
            </w:r>
          </w:p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cc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3740.0" w:type="dxa"/>
        <w:jc w:val="center"/>
        <w:tblLayout w:type="fixed"/>
        <w:tblLook w:val="0000"/>
      </w:tblPr>
      <w:tblGrid>
        <w:gridCol w:w="13740"/>
        <w:tblGridChange w:id="0">
          <w:tblGrid>
            <w:gridCol w:w="13740"/>
          </w:tblGrid>
        </w:tblGridChange>
      </w:tblGrid>
      <w:tr>
        <w:trPr>
          <w:cantSplit w:val="0"/>
          <w:trHeight w:val="240" w:hRule="atLeast"/>
          <w:tblHeader w:val="0"/>
        </w:trPr>
        <w:tc>
          <w:tcPr>
            <w:tcBorders>
              <w:top w:color="980000" w:space="0" w:sz="6" w:val="single"/>
              <w:left w:color="980000" w:space="0" w:sz="6" w:val="single"/>
              <w:bottom w:color="980000" w:space="0" w:sz="6" w:val="single"/>
              <w:right w:color="980000" w:space="0" w:sz="6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cc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PERIODO: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anno scolastico 202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pgSz w:h="11906" w:w="16838" w:orient="landscape"/>
      <w:pgMar w:bottom="567" w:top="567" w:left="567" w:right="567" w:header="284" w:footer="28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  <w:font w:name="Courier New"/>
  <w:font w:name="Symbol"/>
  <w:font w:name="Noto Sans Symbols">
    <w:embedRegular w:fontKey="{00000000-0000-0000-0000-000000000000}" r:id="rId1" w:subsetted="0"/>
    <w:embedBold w:fontKey="{00000000-0000-0000-0000-000000000000}" r:id="rId2" w:subsetted="0"/>
  </w:font>
  <w:font w:name="Wingdings 2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0"/>
      <w:tblW w:w="15704.0" w:type="dxa"/>
      <w:jc w:val="left"/>
      <w:tblLayout w:type="fixed"/>
      <w:tblLook w:val="0400"/>
    </w:tblPr>
    <w:tblGrid>
      <w:gridCol w:w="3414"/>
      <w:gridCol w:w="3371"/>
      <w:gridCol w:w="6367"/>
      <w:gridCol w:w="2552"/>
      <w:tblGridChange w:id="0">
        <w:tblGrid>
          <w:gridCol w:w="3414"/>
          <w:gridCol w:w="3371"/>
          <w:gridCol w:w="6367"/>
          <w:gridCol w:w="2552"/>
        </w:tblGrid>
      </w:tblGridChange>
    </w:tblGrid>
    <w:tr>
      <w:trPr>
        <w:cantSplit w:val="0"/>
        <w:tblHeader w:val="0"/>
      </w:trPr>
      <w:tc>
        <w:tcPr>
          <w:tcBorders>
            <w:bottom w:color="7c0f23" w:space="0" w:sz="18" w:val="single"/>
          </w:tcBorders>
          <w:shd w:fill="auto" w:val="clear"/>
        </w:tcPr>
        <w:p w:rsidR="00000000" w:rsidDel="00000000" w:rsidP="00000000" w:rsidRDefault="00000000" w:rsidRPr="00000000" w14:paraId="000000B4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7c0f23" w:space="0" w:sz="18" w:val="single"/>
          </w:tcBorders>
          <w:shd w:fill="auto" w:val="clear"/>
        </w:tcPr>
        <w:p w:rsidR="00000000" w:rsidDel="00000000" w:rsidP="00000000" w:rsidRDefault="00000000" w:rsidRPr="00000000" w14:paraId="000000B5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7c0f23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B6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B7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  <w:sz w:val="46.66666666666667"/>
              <w:szCs w:val="46.66666666666667"/>
              <w:vertAlign w:val="superscript"/>
            </w:rPr>
          </w:pPr>
          <w:hyperlink r:id="rId1">
            <w:r w:rsidDel="00000000" w:rsidR="00000000" w:rsidRPr="00000000">
              <w:rPr>
                <w:color w:val="7c0f20"/>
                <w:sz w:val="36.66666666666667"/>
                <w:szCs w:val="36.66666666666667"/>
                <w:u w:val="none"/>
                <w:vertAlign w:val="superscript"/>
                <w:rtl w:val="0"/>
              </w:rPr>
              <w:t xml:space="preserve">www.icsbonvesin.edu.it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top w:color="7c0f23" w:space="0" w:sz="18" w:val="single"/>
          </w:tcBorders>
          <w:shd w:fill="auto" w:val="clear"/>
        </w:tcPr>
        <w:p w:rsidR="00000000" w:rsidDel="00000000" w:rsidP="00000000" w:rsidRDefault="00000000" w:rsidRPr="00000000" w14:paraId="000000B8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c0f23" w:space="0" w:sz="18" w:val="single"/>
          </w:tcBorders>
          <w:shd w:fill="auto" w:val="clear"/>
        </w:tcPr>
        <w:p w:rsidR="00000000" w:rsidDel="00000000" w:rsidP="00000000" w:rsidRDefault="00000000" w:rsidRPr="00000000" w14:paraId="000000B9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c0f23" w:space="0" w:sz="18" w:val="single"/>
          </w:tcBorders>
          <w:shd w:fill="auto" w:val="clear"/>
        </w:tcPr>
        <w:p w:rsidR="00000000" w:rsidDel="00000000" w:rsidP="00000000" w:rsidRDefault="00000000" w:rsidRPr="00000000" w14:paraId="000000BA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B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11"/>
      <w:tblW w:w="15701.0" w:type="dxa"/>
      <w:jc w:val="left"/>
      <w:tblLayout w:type="fixed"/>
      <w:tblLook w:val="0400"/>
    </w:tblPr>
    <w:tblGrid>
      <w:gridCol w:w="3450"/>
      <w:gridCol w:w="1620"/>
      <w:gridCol w:w="1786"/>
      <w:gridCol w:w="1589"/>
      <w:gridCol w:w="1161"/>
      <w:gridCol w:w="6095"/>
      <w:tblGridChange w:id="0">
        <w:tblGrid>
          <w:gridCol w:w="3450"/>
          <w:gridCol w:w="1620"/>
          <w:gridCol w:w="1786"/>
          <w:gridCol w:w="1589"/>
          <w:gridCol w:w="1161"/>
          <w:gridCol w:w="6095"/>
        </w:tblGrid>
      </w:tblGridChange>
    </w:tblGrid>
    <w:tr>
      <w:trPr>
        <w:cantSplit w:val="0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BE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shd w:fill="auto" w:val="clear"/>
        </w:tcPr>
        <w:p w:rsidR="00000000" w:rsidDel="00000000" w:rsidP="00000000" w:rsidRDefault="00000000" w:rsidRPr="00000000" w14:paraId="000000BF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C1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restart"/>
          <w:tcBorders>
            <w:bottom w:color="7c0f20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2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color w:val="7c0f20"/>
              <w:sz w:val="46.66666666666667"/>
              <w:szCs w:val="46.66666666666667"/>
              <w:vertAlign w:val="superscript"/>
            </w:rPr>
          </w:pPr>
          <w:hyperlink r:id="rId1">
            <w:r w:rsidDel="00000000" w:rsidR="00000000" w:rsidRPr="00000000">
              <w:rPr>
                <w:color w:val="7c0f20"/>
                <w:sz w:val="36.66666666666667"/>
                <w:szCs w:val="36.66666666666667"/>
                <w:u w:val="none"/>
                <w:vertAlign w:val="superscript"/>
                <w:rtl w:val="0"/>
              </w:rPr>
              <w:t xml:space="preserve">www.icsbonvesin.edu.it</w:t>
            </w:r>
          </w:hyperlink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tcBorders>
            <w:bottom w:color="7c0f20" w:space="0" w:sz="18" w:val="single"/>
          </w:tcBorders>
          <w:shd w:fill="auto" w:val="clear"/>
        </w:tcPr>
        <w:p w:rsidR="00000000" w:rsidDel="00000000" w:rsidP="00000000" w:rsidRDefault="00000000" w:rsidRPr="00000000" w14:paraId="000000C4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tcBorders>
            <w:bottom w:color="7c0f20" w:space="0" w:sz="18" w:val="single"/>
          </w:tcBorders>
          <w:shd w:fill="auto" w:val="clear"/>
        </w:tcPr>
        <w:p w:rsidR="00000000" w:rsidDel="00000000" w:rsidP="00000000" w:rsidRDefault="00000000" w:rsidRPr="00000000" w14:paraId="000000C5">
          <w:pPr>
            <w:tabs>
              <w:tab w:val="center" w:leader="none" w:pos="4819"/>
              <w:tab w:val="right" w:leader="none" w:pos="9638"/>
            </w:tabs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tcBorders>
            <w:bottom w:color="7c0f20" w:space="0" w:sz="18" w:val="single"/>
          </w:tcBorders>
          <w:shd w:fill="auto" w:val="clear"/>
        </w:tcPr>
        <w:p w:rsidR="00000000" w:rsidDel="00000000" w:rsidP="00000000" w:rsidRDefault="00000000" w:rsidRPr="00000000" w14:paraId="000000C7">
          <w:pPr>
            <w:tabs>
              <w:tab w:val="left" w:leader="none" w:pos="2018"/>
              <w:tab w:val="left" w:leader="none" w:pos="3395"/>
              <w:tab w:val="left" w:leader="none" w:pos="6780"/>
            </w:tabs>
            <w:jc w:val="right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gridSpan w:val="2"/>
          <w:vMerge w:val="continue"/>
          <w:tcBorders>
            <w:bottom w:color="7c0f20" w:space="0" w:sz="18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C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>
          <w:gridSpan w:val="2"/>
          <w:tcBorders>
            <w:top w:color="7c0f20" w:space="0" w:sz="18" w:val="single"/>
          </w:tcBorders>
          <w:shd w:fill="auto" w:val="clear"/>
        </w:tcPr>
        <w:p w:rsidR="00000000" w:rsidDel="00000000" w:rsidP="00000000" w:rsidRDefault="00000000" w:rsidRPr="00000000" w14:paraId="000000CA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Via Bonvesin de la Riva, 1</w:t>
          </w:r>
        </w:p>
        <w:p w:rsidR="00000000" w:rsidDel="00000000" w:rsidP="00000000" w:rsidRDefault="00000000" w:rsidRPr="00000000" w14:paraId="000000CB">
          <w:pPr>
            <w:tabs>
              <w:tab w:val="center" w:leader="none" w:pos="4819"/>
              <w:tab w:val="right" w:leader="none" w:pos="9638"/>
            </w:tabs>
            <w:ind w:right="-108"/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20025 LEGNANO (MI)</w:t>
          </w:r>
        </w:p>
        <w:p w:rsidR="00000000" w:rsidDel="00000000" w:rsidP="00000000" w:rsidRDefault="00000000" w:rsidRPr="00000000" w14:paraId="000000CC">
          <w:pPr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Wingdings 2" w:cs="Wingdings 2" w:eastAsia="Wingdings 2" w:hAnsi="Wingdings 2"/>
              <w:sz w:val="22"/>
              <w:szCs w:val="22"/>
              <w:rtl w:val="0"/>
            </w:rPr>
            <w:t xml:space="preserve">🕾</w:t>
          </w: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 0331548306    </w:t>
          </w:r>
          <w:r w:rsidDel="00000000" w:rsidR="00000000" w:rsidRPr="00000000">
            <w:rPr>
              <w:rFonts w:ascii="Wingdings 2" w:cs="Wingdings 2" w:eastAsia="Wingdings 2" w:hAnsi="Wingdings 2"/>
              <w:sz w:val="22"/>
              <w:szCs w:val="22"/>
              <w:rtl w:val="0"/>
            </w:rPr>
            <w:t xml:space="preserve">🖷</w:t>
          </w: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 0331546802</w:t>
          </w:r>
        </w:p>
      </w:tc>
      <w:tc>
        <w:tcPr>
          <w:gridSpan w:val="3"/>
          <w:tcBorders>
            <w:top w:color="7c0f20" w:space="0" w:sz="18" w:val="single"/>
          </w:tcBorders>
          <w:shd w:fill="auto" w:val="clear"/>
        </w:tcPr>
        <w:p w:rsidR="00000000" w:rsidDel="00000000" w:rsidP="00000000" w:rsidRDefault="00000000" w:rsidRPr="00000000" w14:paraId="000000CE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22"/>
              <w:szCs w:val="22"/>
              <w:u w:val="single"/>
            </w:rPr>
          </w:pPr>
          <w:hyperlink r:id="rId2"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info@icsbonvesin.gov.it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CF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22"/>
              <w:szCs w:val="22"/>
              <w:u w:val="single"/>
            </w:rPr>
          </w:pPr>
          <w:hyperlink r:id="rId3"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miic8d9008@istruzione.it</w:t>
            </w:r>
          </w:hyperlink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0">
          <w:pPr>
            <w:tabs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22"/>
              <w:szCs w:val="22"/>
            </w:rPr>
          </w:pPr>
          <w:hyperlink r:id="rId4"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miic8d9008@pec.istruzione.it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7c0f20" w:space="0" w:sz="18" w:val="single"/>
          </w:tcBorders>
          <w:shd w:fill="auto" w:val="clear"/>
        </w:tcPr>
        <w:p w:rsidR="00000000" w:rsidDel="00000000" w:rsidP="00000000" w:rsidRDefault="00000000" w:rsidRPr="00000000" w14:paraId="000000D3">
          <w:pPr>
            <w:tabs>
              <w:tab w:val="left" w:leader="none" w:pos="2018"/>
              <w:tab w:val="left" w:leader="none" w:pos="3395"/>
              <w:tab w:val="left" w:leader="none" w:pos="4842"/>
              <w:tab w:val="left" w:leader="none" w:pos="5022"/>
              <w:tab w:val="left" w:leader="none" w:pos="5420"/>
              <w:tab w:val="left" w:leader="none" w:pos="5562"/>
              <w:tab w:val="left" w:leader="none" w:pos="6780"/>
            </w:tabs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                                                                     Codice meccanografico:  </w:t>
          </w: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MIIC8D9008</w:t>
          </w: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 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D4">
          <w:pPr>
            <w:tabs>
              <w:tab w:val="left" w:leader="none" w:pos="2018"/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Fonts w:ascii="Calibri" w:cs="Calibri" w:eastAsia="Calibri" w:hAnsi="Calibri"/>
              <w:sz w:val="18"/>
              <w:szCs w:val="18"/>
              <w:rtl w:val="0"/>
            </w:rPr>
            <w:t xml:space="preserve">                                                                                     Codice fiscale:  </w:t>
          </w:r>
          <w:r w:rsidDel="00000000" w:rsidR="00000000" w:rsidRPr="00000000">
            <w:rPr>
              <w:rFonts w:ascii="Calibri" w:cs="Calibri" w:eastAsia="Calibri" w:hAnsi="Calibri"/>
              <w:sz w:val="22"/>
              <w:szCs w:val="22"/>
              <w:rtl w:val="0"/>
            </w:rPr>
            <w:t xml:space="preserve">92044520150</w:t>
          </w:r>
        </w:p>
        <w:p w:rsidR="00000000" w:rsidDel="00000000" w:rsidP="00000000" w:rsidRDefault="00000000" w:rsidRPr="00000000" w14:paraId="000000D5">
          <w:pPr>
            <w:tabs>
              <w:tab w:val="left" w:leader="none" w:pos="2018"/>
              <w:tab w:val="center" w:leader="none" w:pos="4819"/>
              <w:tab w:val="right" w:leader="none" w:pos="9638"/>
            </w:tabs>
            <w:rPr>
              <w:rFonts w:ascii="Calibri" w:cs="Calibri" w:eastAsia="Calibri" w:hAnsi="Calibri"/>
              <w:sz w:val="22"/>
              <w:szCs w:val="22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D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  <w:tbl>
    <w:tblPr>
      <w:tblStyle w:val="Table8"/>
      <w:tblW w:w="15701.000000000002" w:type="dxa"/>
      <w:jc w:val="left"/>
      <w:tblBorders>
        <w:bottom w:color="7c0f20" w:space="0" w:sz="8" w:val="single"/>
      </w:tblBorders>
      <w:tblLayout w:type="fixed"/>
      <w:tblLook w:val="0400"/>
    </w:tblPr>
    <w:tblGrid>
      <w:gridCol w:w="5387"/>
      <w:gridCol w:w="10314"/>
      <w:tblGridChange w:id="0">
        <w:tblGrid>
          <w:gridCol w:w="5387"/>
          <w:gridCol w:w="10314"/>
        </w:tblGrid>
      </w:tblGridChange>
    </w:tblGrid>
    <w:tr>
      <w:trPr>
        <w:cantSplit w:val="0"/>
        <w:trHeight w:val="851" w:hRule="atLeast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A4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849421" cy="409433"/>
                <wp:effectExtent b="0" l="0" r="0" t="0"/>
                <wp:docPr descr="C:\Users\Marina\Desktop\Logo_sito.gif" id="13" name="image1.gif"/>
                <a:graphic>
                  <a:graphicData uri="http://schemas.openxmlformats.org/drawingml/2006/picture">
                    <pic:pic>
                      <pic:nvPicPr>
                        <pic:cNvPr descr="C:\Users\Marina\Desktop\Logo_sito.gif" id="0" name="image1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49421" cy="40943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5">
          <w:pPr>
            <w:tabs>
              <w:tab w:val="left" w:leader="none" w:pos="6780"/>
            </w:tabs>
            <w:jc w:val="right"/>
            <w:rPr/>
          </w:pPr>
          <w:r w:rsidDel="00000000" w:rsidR="00000000" w:rsidRPr="00000000">
            <w:rPr/>
            <w:drawing>
              <wp:inline distB="0" distT="0" distL="0" distR="0">
                <wp:extent cx="434340" cy="480060"/>
                <wp:effectExtent b="0" l="0" r="0" t="0"/>
                <wp:docPr descr="http://www.quirinale.it/qrnw/statico/simboli/emblema/immagini/emblema_gr.jpg" id="14" name="image5.jpg"/>
                <a:graphic>
                  <a:graphicData uri="http://schemas.openxmlformats.org/drawingml/2006/picture">
                    <pic:pic>
                      <pic:nvPicPr>
                        <pic:cNvPr descr="http://www.quirinale.it/qrnw/statico/simboli/emblema/immagini/emblema_gr.jpg" id="0" name="image5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4800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7">
    <w:pPr>
      <w:rPr/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9"/>
      <w:tblW w:w="15701.0" w:type="dxa"/>
      <w:jc w:val="left"/>
      <w:tblBorders>
        <w:bottom w:color="7c0f20" w:space="0" w:sz="18" w:val="single"/>
      </w:tblBorders>
      <w:tblLayout w:type="fixed"/>
      <w:tblLook w:val="0400"/>
    </w:tblPr>
    <w:tblGrid>
      <w:gridCol w:w="4077"/>
      <w:gridCol w:w="1788"/>
      <w:gridCol w:w="765"/>
      <w:gridCol w:w="9071"/>
      <w:tblGridChange w:id="0">
        <w:tblGrid>
          <w:gridCol w:w="4077"/>
          <w:gridCol w:w="1788"/>
          <w:gridCol w:w="765"/>
          <w:gridCol w:w="9071"/>
        </w:tblGrid>
      </w:tblGridChange>
    </w:tblGrid>
    <w:tr>
      <w:trPr>
        <w:cantSplit w:val="0"/>
        <w:trHeight w:val="523" w:hRule="atLeast"/>
        <w:tblHeader w:val="0"/>
      </w:trPr>
      <w:tc>
        <w:tcPr>
          <w:vMerge w:val="restart"/>
          <w:shd w:fill="auto" w:val="clear"/>
          <w:vAlign w:val="center"/>
        </w:tcPr>
        <w:p w:rsidR="00000000" w:rsidDel="00000000" w:rsidP="00000000" w:rsidRDefault="00000000" w:rsidRPr="00000000" w14:paraId="000000A9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-2398394</wp:posOffset>
                </wp:positionH>
                <wp:positionV relativeFrom="paragraph">
                  <wp:posOffset>-634</wp:posOffset>
                </wp:positionV>
                <wp:extent cx="2411730" cy="1165860"/>
                <wp:effectExtent b="0" l="0" r="0" t="0"/>
                <wp:wrapSquare wrapText="bothSides" distB="0" distT="0" distL="114300" distR="114300"/>
                <wp:docPr descr="C:\Users\Marina\Desktop\Logo_sito.gif" id="18" name="image1.gif"/>
                <a:graphic>
                  <a:graphicData uri="http://schemas.openxmlformats.org/drawingml/2006/picture">
                    <pic:pic>
                      <pic:nvPicPr>
                        <pic:cNvPr descr="C:\Users\Marina\Desktop\Logo_sito.gif" id="0" name="image1.gif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11730" cy="11658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gridSpan w:val="3"/>
          <w:shd w:fill="auto" w:val="clear"/>
          <w:vAlign w:val="center"/>
        </w:tcPr>
        <w:p w:rsidR="00000000" w:rsidDel="00000000" w:rsidP="00000000" w:rsidRDefault="00000000" w:rsidRPr="00000000" w14:paraId="000000AA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rHeight w:val="817" w:hRule="atLeast"/>
        <w:tblHeader w:val="0"/>
      </w:trPr>
      <w:tc>
        <w:tcPr>
          <w:vMerge w:val="continue"/>
          <w:shd w:fill="auto" w:val="clear"/>
          <w:vAlign w:val="center"/>
        </w:tcPr>
        <w:p w:rsidR="00000000" w:rsidDel="00000000" w:rsidP="00000000" w:rsidRDefault="00000000" w:rsidRPr="00000000" w14:paraId="000000A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/>
          </w:pP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AE">
          <w:pPr>
            <w:tabs>
              <w:tab w:val="left" w:leader="none" w:pos="6096"/>
              <w:tab w:val="left" w:leader="none" w:pos="6780"/>
            </w:tabs>
            <w:ind w:left="-1406" w:firstLine="1406"/>
            <w:rPr/>
          </w:pPr>
          <w:r w:rsidDel="00000000" w:rsidR="00000000" w:rsidRPr="00000000">
            <w:rPr/>
            <w:drawing>
              <wp:inline distB="0" distT="0" distL="0" distR="0">
                <wp:extent cx="434340" cy="480060"/>
                <wp:effectExtent b="0" l="0" r="0" t="0"/>
                <wp:docPr descr="http://www.quirinale.it/qrnw/statico/simboli/emblema/immagini/emblema_gr.jpg" id="16" name="image4.jpg"/>
                <a:graphic>
                  <a:graphicData uri="http://schemas.openxmlformats.org/drawingml/2006/picture">
                    <pic:pic>
                      <pic:nvPicPr>
                        <pic:cNvPr descr="http://www.quirinale.it/qrnw/statico/simboli/emblema/immagini/emblema_gr.jpg" id="0" name="image4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340" cy="4800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0AF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368125" cy="182603"/>
                <wp:effectExtent b="0" l="0" r="0" t="0"/>
                <wp:docPr id="1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3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8125" cy="18260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B0">
          <w:pPr>
            <w:tabs>
              <w:tab w:val="left" w:leader="none" w:pos="6780"/>
            </w:tabs>
            <w:rPr>
              <w:rFonts w:ascii="Calibri" w:cs="Calibri" w:eastAsia="Calibri" w:hAnsi="Calibri"/>
            </w:rPr>
          </w:pPr>
          <w:r w:rsidDel="00000000" w:rsidR="00000000" w:rsidRPr="00000000">
            <w:rPr>
              <w:rFonts w:ascii="Calibri" w:cs="Calibri" w:eastAsia="Calibri" w:hAnsi="Calibri"/>
              <w:sz w:val="12"/>
              <w:szCs w:val="12"/>
              <w:rtl w:val="0"/>
            </w:rPr>
            <w:t xml:space="preserve">Test center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7c0f20" w:space="0" w:sz="18" w:val="single"/>
            <w:right w:color="000000" w:space="0" w:sz="0" w:val="nil"/>
          </w:tcBorders>
          <w:shd w:fill="auto" w:val="clear"/>
          <w:vAlign w:val="center"/>
        </w:tcPr>
        <w:p w:rsidR="00000000" w:rsidDel="00000000" w:rsidP="00000000" w:rsidRDefault="00000000" w:rsidRPr="00000000" w14:paraId="000000B1">
          <w:pPr>
            <w:tabs>
              <w:tab w:val="left" w:leader="none" w:pos="6780"/>
            </w:tabs>
            <w:rPr/>
          </w:pPr>
          <w:r w:rsidDel="00000000" w:rsidR="00000000" w:rsidRPr="00000000">
            <w:rPr>
              <w:sz w:val="16"/>
              <w:szCs w:val="16"/>
              <w:rtl w:val="0"/>
            </w:rPr>
            <w:t xml:space="preserve">                                                                                                       </w:t>
          </w:r>
          <w:r w:rsidDel="00000000" w:rsidR="00000000" w:rsidRPr="00000000">
            <w:rPr>
              <w:sz w:val="16"/>
              <w:szCs w:val="16"/>
            </w:rPr>
            <w:drawing>
              <wp:inline distB="0" distT="0" distL="0" distR="0">
                <wp:extent cx="2969895" cy="510540"/>
                <wp:effectExtent b="0" l="0" r="0" t="0"/>
                <wp:docPr descr="C:\Users\Marina\Desktop\images.png" id="17" name="image3.png"/>
                <a:graphic>
                  <a:graphicData uri="http://schemas.openxmlformats.org/drawingml/2006/picture">
                    <pic:pic>
                      <pic:nvPicPr>
                        <pic:cNvPr descr="C:\Users\Marina\Desktop\images.png" id="0" name="image3.png"/>
                        <pic:cNvPicPr preferRelativeResize="0"/>
                      </pic:nvPicPr>
                      <pic:blipFill>
                        <a:blip r:embed="rId4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69895" cy="51054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B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center" w:leader="none" w:pos="5386"/>
        <w:tab w:val="right" w:leader="none" w:pos="107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8"/>
        <w:szCs w:val="8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ab/>
      <w:tab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rial" w:cs="Arial" w:eastAsia="Arial" w:hAnsi="Arial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rFonts w:ascii="Arial" w:cs="Arial" w:eastAsia="Arial" w:hAnsi="Arial"/>
      <w:i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rFonts w:ascii="Arial" w:cs="Arial" w:eastAsia="Arial" w:hAnsi="Arial"/>
      <w:sz w:val="32"/>
      <w:szCs w:val="32"/>
    </w:rPr>
  </w:style>
  <w:style w:type="paragraph" w:styleId="Normale" w:default="1">
    <w:name w:val="Normal"/>
    <w:qFormat w:val="1"/>
    <w:rsid w:val="005713FE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 w:val="1"/>
    <w:rsid w:val="004504B2"/>
    <w:pPr>
      <w:keepNext w:val="1"/>
      <w:jc w:val="center"/>
      <w:outlineLvl w:val="0"/>
    </w:pPr>
    <w:rPr>
      <w:rFonts w:ascii="Arial" w:hAnsi="Arial"/>
      <w:szCs w:val="20"/>
    </w:rPr>
  </w:style>
  <w:style w:type="paragraph" w:styleId="Titolo3">
    <w:name w:val="heading 3"/>
    <w:basedOn w:val="Normale"/>
    <w:next w:val="Normale"/>
    <w:link w:val="Titolo3Carattere"/>
    <w:qFormat w:val="1"/>
    <w:rsid w:val="004504B2"/>
    <w:pPr>
      <w:keepNext w:val="1"/>
      <w:jc w:val="center"/>
      <w:outlineLvl w:val="2"/>
    </w:pPr>
    <w:rPr>
      <w:rFonts w:ascii="Arial" w:hAnsi="Arial"/>
      <w:i w:val="1"/>
      <w:szCs w:val="20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Collegamentoipertestuale">
    <w:name w:val="Hyperlink"/>
    <w:rsid w:val="003D55C1"/>
    <w:rPr>
      <w:color w:val="0000ff"/>
      <w:u w:val="single"/>
    </w:rPr>
  </w:style>
  <w:style w:type="paragraph" w:styleId="Testofumetto">
    <w:name w:val="Balloon Text"/>
    <w:basedOn w:val="Normale"/>
    <w:semiHidden w:val="1"/>
    <w:rsid w:val="00C00330"/>
    <w:rPr>
      <w:rFonts w:ascii="Tahoma" w:cs="Tahoma" w:hAnsi="Tahoma"/>
      <w:sz w:val="16"/>
      <w:szCs w:val="16"/>
    </w:rPr>
  </w:style>
  <w:style w:type="table" w:styleId="Grigliatabella">
    <w:name w:val="Table Grid"/>
    <w:basedOn w:val="Tabellanormale"/>
    <w:rsid w:val="008150C4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Titolo">
    <w:name w:val="Title"/>
    <w:basedOn w:val="Normale"/>
    <w:link w:val="TitoloCarattere"/>
    <w:qFormat w:val="1"/>
    <w:rsid w:val="003B1B20"/>
    <w:pPr>
      <w:jc w:val="center"/>
    </w:pPr>
    <w:rPr>
      <w:rFonts w:ascii="Arial" w:hAnsi="Arial"/>
      <w:sz w:val="32"/>
    </w:rPr>
  </w:style>
  <w:style w:type="character" w:styleId="TitoloCarattere" w:customStyle="1">
    <w:name w:val="Titolo Carattere"/>
    <w:link w:val="Titolo"/>
    <w:rsid w:val="003B1B20"/>
    <w:rPr>
      <w:rFonts w:ascii="Arial" w:cs="Arial" w:hAnsi="Arial"/>
      <w:sz w:val="32"/>
      <w:szCs w:val="24"/>
    </w:rPr>
  </w:style>
  <w:style w:type="paragraph" w:styleId="Intestazione">
    <w:name w:val="header"/>
    <w:basedOn w:val="Normale"/>
    <w:link w:val="IntestazioneCarattere"/>
    <w:rsid w:val="00D334E2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D334E2"/>
    <w:rPr>
      <w:sz w:val="24"/>
      <w:szCs w:val="24"/>
    </w:rPr>
  </w:style>
  <w:style w:type="paragraph" w:styleId="Pidipagina">
    <w:name w:val="footer"/>
    <w:basedOn w:val="Normale"/>
    <w:link w:val="PidipaginaCarattere"/>
    <w:rsid w:val="00D334E2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rsid w:val="00D334E2"/>
    <w:rPr>
      <w:sz w:val="24"/>
      <w:szCs w:val="24"/>
    </w:rPr>
  </w:style>
  <w:style w:type="paragraph" w:styleId="NormaleWeb">
    <w:name w:val="Normal (Web)"/>
    <w:basedOn w:val="Normale"/>
    <w:uiPriority w:val="99"/>
    <w:unhideWhenUsed w:val="1"/>
    <w:rsid w:val="005F408F"/>
    <w:pPr>
      <w:spacing w:after="100" w:afterAutospacing="1" w:before="100" w:beforeAutospacing="1"/>
    </w:pPr>
  </w:style>
  <w:style w:type="character" w:styleId="Enfasigrassetto">
    <w:name w:val="Strong"/>
    <w:uiPriority w:val="22"/>
    <w:qFormat w:val="1"/>
    <w:rsid w:val="005F408F"/>
    <w:rPr>
      <w:b w:val="1"/>
      <w:bCs w:val="1"/>
    </w:rPr>
  </w:style>
  <w:style w:type="paragraph" w:styleId="Paragrafoelenco">
    <w:name w:val="List Paragraph"/>
    <w:basedOn w:val="Normale"/>
    <w:uiPriority w:val="34"/>
    <w:qFormat w:val="1"/>
    <w:rsid w:val="005D6387"/>
    <w:pPr>
      <w:spacing w:after="160" w:line="259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Corpodeltesto1" w:customStyle="1">
    <w:name w:val="Corpo del testo1"/>
    <w:basedOn w:val="Normale"/>
    <w:link w:val="CorpodeltestoCarattere"/>
    <w:rsid w:val="00720682"/>
    <w:pPr>
      <w:jc w:val="both"/>
    </w:pPr>
    <w:rPr>
      <w:rFonts w:ascii="Arial" w:hAnsi="Arial"/>
    </w:rPr>
  </w:style>
  <w:style w:type="character" w:styleId="CorpodeltestoCarattere" w:customStyle="1">
    <w:name w:val="Corpo del testo Carattere"/>
    <w:link w:val="Corpodeltesto1"/>
    <w:rsid w:val="00720682"/>
    <w:rPr>
      <w:rFonts w:ascii="Arial" w:hAnsi="Arial"/>
      <w:sz w:val="24"/>
      <w:szCs w:val="24"/>
    </w:rPr>
  </w:style>
  <w:style w:type="character" w:styleId="Titolo1Carattere" w:customStyle="1">
    <w:name w:val="Titolo 1 Carattere"/>
    <w:basedOn w:val="Carpredefinitoparagrafo"/>
    <w:link w:val="Titolo1"/>
    <w:rsid w:val="004504B2"/>
    <w:rPr>
      <w:rFonts w:ascii="Arial" w:hAnsi="Arial"/>
      <w:sz w:val="24"/>
    </w:rPr>
  </w:style>
  <w:style w:type="character" w:styleId="Titolo3Carattere" w:customStyle="1">
    <w:name w:val="Titolo 3 Carattere"/>
    <w:basedOn w:val="Carpredefinitoparagrafo"/>
    <w:link w:val="Titolo3"/>
    <w:rsid w:val="004504B2"/>
    <w:rPr>
      <w:rFonts w:ascii="Arial" w:hAnsi="Arial"/>
      <w:i w:val="1"/>
      <w:sz w:val="24"/>
    </w:rPr>
  </w:style>
  <w:style w:type="paragraph" w:styleId="Default" w:customStyle="1">
    <w:name w:val="Default"/>
    <w:rsid w:val="004504B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deltesto21" w:customStyle="1">
    <w:name w:val="Corpo del testo 21"/>
    <w:basedOn w:val="Normale"/>
    <w:rsid w:val="0042282F"/>
    <w:pPr>
      <w:overflowPunct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styleId="Normale1" w:customStyle="1">
    <w:name w:val="Normale1"/>
    <w:rsid w:val="00D93B71"/>
    <w:pPr>
      <w:spacing w:line="276" w:lineRule="auto"/>
    </w:pPr>
    <w:rPr>
      <w:rFonts w:ascii="Arial" w:cs="Arial" w:eastAsia="Arial" w:hAnsi="Arial"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uiPriority w:val="11"/>
    <w:qFormat w:val="1"/>
    <w:rsid w:val="00F40200"/>
    <w:pPr>
      <w:widowControl w:val="0"/>
      <w:suppressAutoHyphens w:val="1"/>
      <w:spacing w:after="60"/>
      <w:jc w:val="center"/>
      <w:outlineLvl w:val="1"/>
    </w:pPr>
    <w:rPr>
      <w:rFonts w:ascii="Cambria" w:cs="Mangal" w:hAnsi="Cambria"/>
      <w:kern w:val="2"/>
      <w:szCs w:val="21"/>
      <w:lang w:bidi="hi-IN" w:eastAsia="hi-IN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F40200"/>
    <w:rPr>
      <w:rFonts w:ascii="Cambria" w:cs="Mangal" w:hAnsi="Cambria"/>
      <w:kern w:val="2"/>
      <w:sz w:val="24"/>
      <w:szCs w:val="21"/>
      <w:lang w:bidi="hi-IN" w:eastAsia="hi-IN"/>
    </w:rPr>
  </w:style>
  <w:style w:type="character" w:styleId="Enfasicorsivo">
    <w:name w:val="Emphasis"/>
    <w:basedOn w:val="Carpredefinitoparagrafo"/>
    <w:qFormat w:val="1"/>
    <w:rsid w:val="005E58C5"/>
    <w:rPr>
      <w:i w:val="1"/>
      <w:iCs w:val="1"/>
    </w:rPr>
  </w:style>
  <w:style w:type="character" w:styleId="Testosegnaposto">
    <w:name w:val="Placeholder Text"/>
    <w:basedOn w:val="Carpredefinitoparagrafo"/>
    <w:uiPriority w:val="99"/>
    <w:semiHidden w:val="1"/>
    <w:rsid w:val="005E58C5"/>
    <w:rPr>
      <w:color w:val="808080"/>
    </w:rPr>
  </w:style>
  <w:style w:type="paragraph" w:styleId="Subtitle">
    <w:name w:val="Subtitle"/>
    <w:basedOn w:val="Normal"/>
    <w:next w:val="Normal"/>
    <w:pPr>
      <w:widowControl w:val="0"/>
      <w:spacing w:after="60" w:lineRule="auto"/>
      <w:jc w:val="center"/>
    </w:pPr>
    <w:rPr>
      <w:rFonts w:ascii="Cambria" w:cs="Cambria" w:eastAsia="Cambria" w:hAnsi="Cambria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icsbonvesin.edu.it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://www.icsbonvesin.edu.it" TargetMode="External"/><Relationship Id="rId2" Type="http://schemas.openxmlformats.org/officeDocument/2006/relationships/hyperlink" Target="mailto:info@icsbonvesin.gov.it" TargetMode="External"/><Relationship Id="rId3" Type="http://schemas.openxmlformats.org/officeDocument/2006/relationships/hyperlink" Target="mailto:miic8d9008@istruzione.it" TargetMode="External"/><Relationship Id="rId4" Type="http://schemas.openxmlformats.org/officeDocument/2006/relationships/hyperlink" Target="mailto:miic8d9008@pec.istruzione.it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5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4.jpg"/><Relationship Id="rId3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2RhiBThb38Leu7fPK9ucGOI51eQ==">CgMxLjA4AHIhMUJXV1FfaFdRSllyOTVvZHZidi1PLTFiN3BSTFVOVmtt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2021-11-15T13:28:00Z</dcterms:created>
  <dc:creator>Elena Osnaghi</dc:creator>
</cp:coreProperties>
</file>